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DF033" w14:textId="77777777" w:rsidR="008B41E7" w:rsidRPr="00755D86" w:rsidRDefault="008B41E7" w:rsidP="00BF73A2">
      <w:pPr>
        <w:pStyle w:val="Heading2"/>
        <w:rPr>
          <w:color w:val="auto"/>
          <w:lang w:val="ru-RU" w:eastAsia="ko-KR"/>
        </w:rPr>
      </w:pPr>
      <w:bookmarkStart w:id="0" w:name="_GoBack"/>
      <w:bookmarkEnd w:id="0"/>
    </w:p>
    <w:p w14:paraId="33E48B9A" w14:textId="77777777" w:rsidR="008B41E7" w:rsidRPr="00755D86" w:rsidRDefault="008B41E7" w:rsidP="00BF73A2">
      <w:pPr>
        <w:pStyle w:val="Heading2"/>
        <w:rPr>
          <w:color w:val="auto"/>
          <w:lang w:val="ru-RU"/>
        </w:rPr>
      </w:pPr>
    </w:p>
    <w:p w14:paraId="61CC59D3" w14:textId="77777777" w:rsidR="008B41E7" w:rsidRPr="00755D86" w:rsidRDefault="008B41E7" w:rsidP="00BF73A2">
      <w:pPr>
        <w:pStyle w:val="Heading2"/>
        <w:rPr>
          <w:color w:val="auto"/>
          <w:lang w:val="ru-RU"/>
        </w:rPr>
      </w:pPr>
    </w:p>
    <w:p w14:paraId="3B939CD1" w14:textId="0FA3D612" w:rsidR="009E6995" w:rsidRPr="00755D86" w:rsidRDefault="006F2901" w:rsidP="008B41E7">
      <w:pPr>
        <w:pStyle w:val="Heading2"/>
        <w:jc w:val="center"/>
        <w:rPr>
          <w:rFonts w:ascii="Arial" w:hAnsi="Arial"/>
          <w:b/>
          <w:bCs/>
          <w:color w:val="auto"/>
          <w:sz w:val="22"/>
          <w:lang w:val="ru-RU"/>
        </w:rPr>
      </w:pPr>
      <w:r w:rsidRPr="00755D86">
        <w:rPr>
          <w:rFonts w:ascii="Arial" w:hAnsi="Arial"/>
          <w:b/>
          <w:bCs/>
          <w:color w:val="auto"/>
          <w:sz w:val="22"/>
          <w:lang w:val="ru-RU"/>
        </w:rPr>
        <w:t xml:space="preserve">Форум по кластеру </w:t>
      </w:r>
      <w:r w:rsidR="009E6995" w:rsidRPr="00755D86">
        <w:rPr>
          <w:rFonts w:ascii="Arial" w:hAnsi="Arial"/>
          <w:b/>
          <w:bCs/>
          <w:color w:val="auto"/>
          <w:sz w:val="22"/>
          <w:lang w:val="ru-RU"/>
        </w:rPr>
        <w:t>экономической и финансовой стабильности ЦАРЭС 2021</w:t>
      </w:r>
    </w:p>
    <w:p w14:paraId="232DE338" w14:textId="7CA1B781" w:rsidR="009E6995" w:rsidRPr="00755D86" w:rsidRDefault="009E6995" w:rsidP="008B41E7">
      <w:pPr>
        <w:jc w:val="center"/>
        <w:rPr>
          <w:rFonts w:ascii="Arial" w:hAnsi="Arial" w:cs="Arial"/>
          <w:b/>
          <w:bCs/>
          <w:lang w:val="ru-RU"/>
        </w:rPr>
      </w:pPr>
      <w:r w:rsidRPr="00755D86">
        <w:rPr>
          <w:rFonts w:ascii="Arial" w:hAnsi="Arial"/>
          <w:b/>
          <w:bCs/>
          <w:lang w:val="ru-RU"/>
        </w:rPr>
        <w:t xml:space="preserve">Политический диалог на высоком уровне по </w:t>
      </w:r>
      <w:r w:rsidR="006F2901" w:rsidRPr="00755D86">
        <w:rPr>
          <w:rFonts w:ascii="Arial" w:hAnsi="Arial"/>
          <w:b/>
          <w:bCs/>
          <w:lang w:val="ru-RU"/>
        </w:rPr>
        <w:t xml:space="preserve">вопросам, касающимся </w:t>
      </w:r>
      <w:r w:rsidR="006F2901" w:rsidRPr="00755D86">
        <w:rPr>
          <w:rFonts w:ascii="Arial" w:hAnsi="Arial"/>
          <w:b/>
          <w:bCs/>
          <w:lang w:val="ru-RU"/>
        </w:rPr>
        <w:br/>
      </w:r>
      <w:r w:rsidRPr="00755D86">
        <w:rPr>
          <w:rFonts w:ascii="Arial" w:hAnsi="Arial"/>
          <w:b/>
          <w:bCs/>
          <w:lang w:val="ru-RU"/>
        </w:rPr>
        <w:t xml:space="preserve">пандемии </w:t>
      </w:r>
      <w:r w:rsidR="00237BBB" w:rsidRPr="00755D86">
        <w:rPr>
          <w:rFonts w:ascii="Arial" w:hAnsi="Arial"/>
          <w:b/>
          <w:bCs/>
          <w:lang w:val="ru-RU"/>
        </w:rPr>
        <w:t>COVID</w:t>
      </w:r>
      <w:r w:rsidRPr="00755D86">
        <w:rPr>
          <w:rFonts w:ascii="Arial" w:hAnsi="Arial"/>
          <w:b/>
          <w:bCs/>
          <w:lang w:val="ru-RU"/>
        </w:rPr>
        <w:t xml:space="preserve">-19 и </w:t>
      </w:r>
      <w:r w:rsidR="006F2901" w:rsidRPr="00755D86">
        <w:rPr>
          <w:rFonts w:ascii="Arial" w:hAnsi="Arial"/>
          <w:b/>
          <w:bCs/>
          <w:lang w:val="ru-RU"/>
        </w:rPr>
        <w:t>охвата финансовыми услугами в ЦАРЭС</w:t>
      </w:r>
    </w:p>
    <w:p w14:paraId="360F4942" w14:textId="54FF42C8" w:rsidR="009E6995" w:rsidRPr="00755D86" w:rsidRDefault="009E6995" w:rsidP="008B41E7">
      <w:pPr>
        <w:jc w:val="center"/>
        <w:rPr>
          <w:rFonts w:ascii="Arial" w:hAnsi="Arial" w:cs="Arial"/>
          <w:b/>
          <w:bCs/>
          <w:lang w:val="ru-RU"/>
        </w:rPr>
      </w:pPr>
      <w:r w:rsidRPr="00755D86">
        <w:rPr>
          <w:rFonts w:ascii="Arial" w:hAnsi="Arial"/>
          <w:b/>
          <w:bCs/>
          <w:lang w:val="ru-RU"/>
        </w:rPr>
        <w:t>(</w:t>
      </w:r>
      <w:r w:rsidR="006F2901" w:rsidRPr="00755D86">
        <w:rPr>
          <w:rFonts w:ascii="Arial" w:hAnsi="Arial"/>
          <w:b/>
          <w:bCs/>
          <w:lang w:val="ru-RU"/>
        </w:rPr>
        <w:t xml:space="preserve">проводится </w:t>
      </w:r>
      <w:r w:rsidRPr="00755D86">
        <w:rPr>
          <w:rFonts w:ascii="Arial" w:hAnsi="Arial"/>
          <w:b/>
          <w:bCs/>
          <w:lang w:val="ru-RU"/>
        </w:rPr>
        <w:t xml:space="preserve">совместно с Международным финансовым центром </w:t>
      </w:r>
      <w:r w:rsidR="006F2901" w:rsidRPr="00755D86">
        <w:rPr>
          <w:rFonts w:ascii="Arial" w:hAnsi="Arial"/>
          <w:b/>
          <w:bCs/>
          <w:lang w:val="ru-RU"/>
        </w:rPr>
        <w:t>«</w:t>
      </w:r>
      <w:r w:rsidRPr="00755D86">
        <w:rPr>
          <w:rFonts w:ascii="Arial" w:hAnsi="Arial"/>
          <w:b/>
          <w:bCs/>
          <w:lang w:val="ru-RU"/>
        </w:rPr>
        <w:t>Астан</w:t>
      </w:r>
      <w:r w:rsidR="006F2901" w:rsidRPr="00755D86">
        <w:rPr>
          <w:rFonts w:ascii="Arial" w:hAnsi="Arial"/>
          <w:b/>
          <w:bCs/>
          <w:lang w:val="ru-RU"/>
        </w:rPr>
        <w:t>а»</w:t>
      </w:r>
      <w:r w:rsidRPr="00755D86">
        <w:rPr>
          <w:rFonts w:ascii="Arial" w:hAnsi="Arial"/>
          <w:b/>
          <w:bCs/>
          <w:lang w:val="ru-RU"/>
        </w:rPr>
        <w:t xml:space="preserve"> </w:t>
      </w:r>
      <w:r w:rsidR="006F2901" w:rsidRPr="00755D86">
        <w:rPr>
          <w:rFonts w:ascii="Arial" w:hAnsi="Arial"/>
          <w:b/>
          <w:bCs/>
          <w:lang w:val="ru-RU"/>
        </w:rPr>
        <w:br/>
      </w:r>
      <w:r w:rsidRPr="00755D86">
        <w:rPr>
          <w:rFonts w:ascii="Arial" w:hAnsi="Arial"/>
          <w:b/>
          <w:bCs/>
          <w:lang w:val="ru-RU"/>
        </w:rPr>
        <w:t>в</w:t>
      </w:r>
      <w:r w:rsidR="00105C04" w:rsidRPr="00755D86">
        <w:rPr>
          <w:rFonts w:ascii="Arial" w:hAnsi="Arial"/>
          <w:b/>
          <w:bCs/>
          <w:lang w:val="ru-RU"/>
        </w:rPr>
        <w:t xml:space="preserve"> рамках </w:t>
      </w:r>
      <w:r w:rsidR="006F2901" w:rsidRPr="00755D86">
        <w:rPr>
          <w:rFonts w:ascii="Arial" w:hAnsi="Arial"/>
          <w:b/>
          <w:bCs/>
          <w:lang w:val="ru-RU"/>
        </w:rPr>
        <w:t xml:space="preserve">мероприятия </w:t>
      </w:r>
      <w:r w:rsidR="00105C04" w:rsidRPr="00755D86">
        <w:rPr>
          <w:rFonts w:ascii="Arial" w:hAnsi="Arial"/>
          <w:b/>
          <w:bCs/>
          <w:lang w:val="ru-RU"/>
        </w:rPr>
        <w:t>“</w:t>
      </w:r>
      <w:r w:rsidR="006F2901" w:rsidRPr="00755D86">
        <w:rPr>
          <w:rFonts w:ascii="Arial" w:hAnsi="Arial" w:cs="Arial"/>
          <w:b/>
          <w:bCs/>
          <w:lang w:val="ru-RU"/>
        </w:rPr>
        <w:t>Astana Finance Days</w:t>
      </w:r>
      <w:r w:rsidR="00105C04" w:rsidRPr="00755D86">
        <w:rPr>
          <w:rFonts w:ascii="Arial" w:hAnsi="Arial" w:cs="Arial"/>
          <w:b/>
          <w:bCs/>
          <w:lang w:val="ru-RU"/>
        </w:rPr>
        <w:t>”</w:t>
      </w:r>
      <w:r w:rsidRPr="00755D86">
        <w:rPr>
          <w:rFonts w:ascii="Arial" w:hAnsi="Arial"/>
          <w:b/>
          <w:bCs/>
          <w:lang w:val="ru-RU"/>
        </w:rPr>
        <w:t>)</w:t>
      </w:r>
    </w:p>
    <w:p w14:paraId="184149BF" w14:textId="59159EB2" w:rsidR="00FB19EE" w:rsidRPr="00755D86" w:rsidRDefault="006F2901" w:rsidP="00E47F36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755D86">
        <w:rPr>
          <w:rFonts w:ascii="Arial" w:hAnsi="Arial" w:cs="Arial"/>
          <w:b/>
          <w:bCs/>
          <w:lang w:val="ru-RU"/>
        </w:rPr>
        <w:t>Справка</w:t>
      </w:r>
    </w:p>
    <w:p w14:paraId="72EBC80F" w14:textId="77777777" w:rsidR="00FB19EE" w:rsidRPr="00755D86" w:rsidRDefault="00FB19EE" w:rsidP="00E47F3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06BCEDBB" w14:textId="4B9E8C3E" w:rsidR="009E6995" w:rsidRPr="00755D86" w:rsidRDefault="00DD23FA" w:rsidP="00E47F36">
      <w:pPr>
        <w:spacing w:after="0" w:line="240" w:lineRule="auto"/>
        <w:jc w:val="both"/>
        <w:rPr>
          <w:rFonts w:ascii="Arial" w:hAnsi="Arial"/>
          <w:lang w:val="ru-RU"/>
        </w:rPr>
      </w:pPr>
      <w:bookmarkStart w:id="1" w:name="_Hlk73676104"/>
      <w:r w:rsidRPr="00755D86">
        <w:rPr>
          <w:rFonts w:ascii="Arial" w:hAnsi="Arial"/>
          <w:lang w:val="ru-RU"/>
        </w:rPr>
        <w:t>Охват финансовыми услугами</w:t>
      </w:r>
      <w:r w:rsidR="009E6995" w:rsidRPr="00755D86">
        <w:rPr>
          <w:rFonts w:ascii="Arial" w:hAnsi="Arial"/>
          <w:lang w:val="ru-RU"/>
        </w:rPr>
        <w:t xml:space="preserve"> </w:t>
      </w:r>
      <w:r w:rsidR="001E3808" w:rsidRPr="00755D86">
        <w:rPr>
          <w:rFonts w:ascii="Arial" w:hAnsi="Arial"/>
          <w:lang w:val="ru-RU"/>
        </w:rPr>
        <w:t>–</w:t>
      </w:r>
      <w:r w:rsidR="009E6995" w:rsidRPr="00755D86">
        <w:rPr>
          <w:rFonts w:ascii="Arial" w:hAnsi="Arial"/>
          <w:lang w:val="ru-RU"/>
        </w:rPr>
        <w:t xml:space="preserve"> </w:t>
      </w:r>
      <w:r w:rsidRPr="00755D86">
        <w:rPr>
          <w:rFonts w:ascii="Arial" w:hAnsi="Arial"/>
          <w:lang w:val="ru-RU"/>
        </w:rPr>
        <w:t xml:space="preserve">предоставление </w:t>
      </w:r>
      <w:r w:rsidR="009E6995" w:rsidRPr="00755D86">
        <w:rPr>
          <w:rFonts w:ascii="Arial" w:hAnsi="Arial"/>
          <w:lang w:val="ru-RU"/>
        </w:rPr>
        <w:t xml:space="preserve">сберегательных, кредитных, страховых и платежных услуг </w:t>
      </w:r>
      <w:r w:rsidRPr="00755D86">
        <w:rPr>
          <w:rFonts w:ascii="Arial" w:hAnsi="Arial"/>
          <w:lang w:val="ru-RU"/>
        </w:rPr>
        <w:t xml:space="preserve">тем </w:t>
      </w:r>
      <w:r w:rsidR="009E6995" w:rsidRPr="00755D86">
        <w:rPr>
          <w:rFonts w:ascii="Arial" w:hAnsi="Arial"/>
          <w:lang w:val="ru-RU"/>
        </w:rPr>
        <w:t>сегмент</w:t>
      </w:r>
      <w:r w:rsidRPr="00755D86">
        <w:rPr>
          <w:rFonts w:ascii="Arial" w:hAnsi="Arial"/>
          <w:lang w:val="ru-RU"/>
        </w:rPr>
        <w:t>ам</w:t>
      </w:r>
      <w:r w:rsidR="009E6995" w:rsidRPr="00755D86">
        <w:rPr>
          <w:rFonts w:ascii="Arial" w:hAnsi="Arial"/>
          <w:lang w:val="ru-RU"/>
        </w:rPr>
        <w:t xml:space="preserve"> общества</w:t>
      </w:r>
      <w:r w:rsidRPr="00755D86">
        <w:rPr>
          <w:rFonts w:ascii="Arial" w:hAnsi="Arial"/>
          <w:lang w:val="ru-RU"/>
        </w:rPr>
        <w:t>, интересы которых представлены в недостаточной мере</w:t>
      </w:r>
      <w:r w:rsidR="009E6995" w:rsidRPr="00755D86">
        <w:rPr>
          <w:rFonts w:ascii="Arial" w:hAnsi="Arial"/>
          <w:lang w:val="ru-RU"/>
        </w:rPr>
        <w:t xml:space="preserve"> </w:t>
      </w:r>
      <w:r w:rsidRPr="00755D86">
        <w:rPr>
          <w:rFonts w:ascii="Arial" w:hAnsi="Arial"/>
          <w:lang w:val="ru-RU"/>
        </w:rPr>
        <w:t>–</w:t>
      </w:r>
      <w:r w:rsidR="009E6995" w:rsidRPr="00755D86">
        <w:rPr>
          <w:rFonts w:ascii="Arial" w:hAnsi="Arial"/>
          <w:lang w:val="ru-RU"/>
        </w:rPr>
        <w:t xml:space="preserve"> способствует инклюзивному росту и снижению уровня неравенства. </w:t>
      </w:r>
      <w:r w:rsidRPr="00755D86">
        <w:rPr>
          <w:rFonts w:ascii="Arial" w:hAnsi="Arial"/>
          <w:lang w:val="ru-RU"/>
        </w:rPr>
        <w:t xml:space="preserve">Расширение </w:t>
      </w:r>
      <w:r w:rsidR="009E6995" w:rsidRPr="00755D86">
        <w:rPr>
          <w:rFonts w:ascii="Arial" w:hAnsi="Arial"/>
          <w:lang w:val="ru-RU"/>
        </w:rPr>
        <w:t>доступ</w:t>
      </w:r>
      <w:r w:rsidRPr="00755D86">
        <w:rPr>
          <w:rFonts w:ascii="Arial" w:hAnsi="Arial"/>
          <w:lang w:val="ru-RU"/>
        </w:rPr>
        <w:t>а</w:t>
      </w:r>
      <w:r w:rsidR="009E6995" w:rsidRPr="00755D86">
        <w:rPr>
          <w:rFonts w:ascii="Arial" w:hAnsi="Arial"/>
          <w:lang w:val="ru-RU"/>
        </w:rPr>
        <w:t xml:space="preserve"> к финансовым услугам может помочь фирмам </w:t>
      </w:r>
      <w:r w:rsidRPr="00755D86">
        <w:rPr>
          <w:rFonts w:ascii="Arial" w:hAnsi="Arial"/>
          <w:lang w:val="ru-RU"/>
        </w:rPr>
        <w:t xml:space="preserve">осуществлять </w:t>
      </w:r>
      <w:r w:rsidR="009E6995" w:rsidRPr="00755D86">
        <w:rPr>
          <w:rFonts w:ascii="Arial" w:hAnsi="Arial"/>
          <w:lang w:val="ru-RU"/>
        </w:rPr>
        <w:t>инвести</w:t>
      </w:r>
      <w:r w:rsidRPr="00755D86">
        <w:rPr>
          <w:rFonts w:ascii="Arial" w:hAnsi="Arial"/>
          <w:lang w:val="ru-RU"/>
        </w:rPr>
        <w:t>ции</w:t>
      </w:r>
      <w:r w:rsidR="009E6995" w:rsidRPr="00755D86">
        <w:rPr>
          <w:rFonts w:ascii="Arial" w:hAnsi="Arial"/>
          <w:lang w:val="ru-RU"/>
        </w:rPr>
        <w:t xml:space="preserve">, нанимать </w:t>
      </w:r>
      <w:r w:rsidRPr="00755D86">
        <w:rPr>
          <w:rFonts w:ascii="Arial" w:hAnsi="Arial"/>
          <w:lang w:val="ru-RU"/>
        </w:rPr>
        <w:t xml:space="preserve">работников </w:t>
      </w:r>
      <w:r w:rsidR="009E6995" w:rsidRPr="00755D86">
        <w:rPr>
          <w:rFonts w:ascii="Arial" w:hAnsi="Arial"/>
          <w:lang w:val="ru-RU"/>
        </w:rPr>
        <w:t xml:space="preserve">и расширяться. Для </w:t>
      </w:r>
      <w:r w:rsidRPr="00755D86">
        <w:rPr>
          <w:rFonts w:ascii="Arial" w:hAnsi="Arial"/>
          <w:lang w:val="ru-RU"/>
        </w:rPr>
        <w:t xml:space="preserve">населения </w:t>
      </w:r>
      <w:r w:rsidR="009E6995" w:rsidRPr="00755D86">
        <w:rPr>
          <w:rFonts w:ascii="Arial" w:hAnsi="Arial"/>
          <w:lang w:val="ru-RU"/>
        </w:rPr>
        <w:t xml:space="preserve">это может снизить уязвимость перед неблагоприятными потрясениями и ловушками бедности. </w:t>
      </w:r>
      <w:r w:rsidRPr="00755D86">
        <w:rPr>
          <w:rFonts w:ascii="Arial" w:hAnsi="Arial"/>
          <w:lang w:val="ru-RU"/>
        </w:rPr>
        <w:t>Расширение охвата финансовыми услугами</w:t>
      </w:r>
      <w:r w:rsidR="009E6995" w:rsidRPr="00755D86">
        <w:rPr>
          <w:rFonts w:ascii="Arial" w:hAnsi="Arial"/>
          <w:lang w:val="ru-RU"/>
        </w:rPr>
        <w:t xml:space="preserve"> также </w:t>
      </w:r>
      <w:r w:rsidRPr="00755D86">
        <w:rPr>
          <w:rFonts w:ascii="Arial" w:hAnsi="Arial"/>
          <w:lang w:val="ru-RU"/>
        </w:rPr>
        <w:t xml:space="preserve">может </w:t>
      </w:r>
      <w:r w:rsidR="009E6995" w:rsidRPr="00755D86">
        <w:rPr>
          <w:rFonts w:ascii="Arial" w:hAnsi="Arial"/>
          <w:lang w:val="ru-RU"/>
        </w:rPr>
        <w:t>способствовать созданию более эффективн</w:t>
      </w:r>
      <w:r w:rsidRPr="00755D86">
        <w:rPr>
          <w:rFonts w:ascii="Arial" w:hAnsi="Arial"/>
          <w:lang w:val="ru-RU"/>
        </w:rPr>
        <w:t>ой</w:t>
      </w:r>
      <w:r w:rsidR="009E6995" w:rsidRPr="00755D86">
        <w:rPr>
          <w:rFonts w:ascii="Arial" w:hAnsi="Arial"/>
          <w:lang w:val="ru-RU"/>
        </w:rPr>
        <w:t xml:space="preserve"> макроэкономическ</w:t>
      </w:r>
      <w:r w:rsidRPr="00755D86">
        <w:rPr>
          <w:rFonts w:ascii="Arial" w:hAnsi="Arial"/>
          <w:lang w:val="ru-RU"/>
        </w:rPr>
        <w:t>ой базы</w:t>
      </w:r>
      <w:r w:rsidR="009E6995" w:rsidRPr="00755D86">
        <w:rPr>
          <w:rFonts w:ascii="Arial" w:hAnsi="Arial"/>
          <w:lang w:val="ru-RU"/>
        </w:rPr>
        <w:t>, поскольку он</w:t>
      </w:r>
      <w:r w:rsidRPr="00755D86">
        <w:rPr>
          <w:rFonts w:ascii="Arial" w:hAnsi="Arial"/>
          <w:lang w:val="ru-RU"/>
        </w:rPr>
        <w:t>о</w:t>
      </w:r>
      <w:r w:rsidR="009E6995" w:rsidRPr="00755D86">
        <w:rPr>
          <w:rFonts w:ascii="Arial" w:hAnsi="Arial"/>
          <w:lang w:val="ru-RU"/>
        </w:rPr>
        <w:t xml:space="preserve"> </w:t>
      </w:r>
      <w:r w:rsidRPr="00755D86">
        <w:rPr>
          <w:rFonts w:ascii="Arial" w:hAnsi="Arial"/>
          <w:lang w:val="ru-RU"/>
        </w:rPr>
        <w:t>поддерживает более высокую фискальную активность, увеличивает мультипликаторы и улучшает трансмиссию денежно-кредитной политики.</w:t>
      </w:r>
      <w:bookmarkEnd w:id="1"/>
    </w:p>
    <w:p w14:paraId="3BF72590" w14:textId="77777777" w:rsidR="00250FF4" w:rsidRPr="00755D86" w:rsidRDefault="00250FF4" w:rsidP="00E47F3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55116B55" w14:textId="5D9789A7" w:rsidR="009E6995" w:rsidRPr="00755D86" w:rsidRDefault="00DD23FA" w:rsidP="00E47F36">
      <w:pPr>
        <w:spacing w:after="0" w:line="240" w:lineRule="auto"/>
        <w:jc w:val="both"/>
        <w:rPr>
          <w:rFonts w:ascii="Arial" w:hAnsi="Arial"/>
          <w:lang w:val="ru-RU"/>
        </w:rPr>
      </w:pPr>
      <w:r w:rsidRPr="00755D86">
        <w:rPr>
          <w:rFonts w:ascii="Arial" w:hAnsi="Arial"/>
          <w:lang w:val="ru-RU"/>
        </w:rPr>
        <w:t xml:space="preserve">На сегодняшний день пандемия COVID-19 создала беспрецедентные проблемы для мировой экономики и финансовой системы. Повсеместно принимаемые меры изоляции (локдауны) для предотвращения распространения вируса оказали глубокое влияние, особенно на недостаточно обслуживаемый сегмент экономики, домохозяйства с низкими доходами, а также микро-, малые и средние предприятия (ММСП). </w:t>
      </w:r>
      <w:r w:rsidR="009E6995" w:rsidRPr="00755D86">
        <w:rPr>
          <w:rFonts w:ascii="Arial" w:hAnsi="Arial"/>
          <w:lang w:val="ru-RU"/>
        </w:rPr>
        <w:t xml:space="preserve">В регионе ЦАРЭС </w:t>
      </w:r>
      <w:r w:rsidRPr="00755D86">
        <w:rPr>
          <w:rFonts w:ascii="Arial" w:hAnsi="Arial"/>
          <w:lang w:val="ru-RU"/>
        </w:rPr>
        <w:t>последствия пандемии COVID</w:t>
      </w:r>
      <w:r w:rsidR="009E6995" w:rsidRPr="00755D86">
        <w:rPr>
          <w:rFonts w:ascii="Arial" w:hAnsi="Arial"/>
          <w:lang w:val="ru-RU"/>
        </w:rPr>
        <w:t>-19 ударил</w:t>
      </w:r>
      <w:r w:rsidRPr="00755D86">
        <w:rPr>
          <w:rFonts w:ascii="Arial" w:hAnsi="Arial"/>
          <w:lang w:val="ru-RU"/>
        </w:rPr>
        <w:t>и</w:t>
      </w:r>
      <w:r w:rsidR="009E6995" w:rsidRPr="00755D86">
        <w:rPr>
          <w:rFonts w:ascii="Arial" w:hAnsi="Arial"/>
          <w:lang w:val="ru-RU"/>
        </w:rPr>
        <w:t xml:space="preserve"> по реальным секторам экономики и финансовой системе с истощением кредитов для микро-, малых и средних предприятий (ММСП) и более бедны</w:t>
      </w:r>
      <w:r w:rsidRPr="00755D86">
        <w:rPr>
          <w:rFonts w:ascii="Arial" w:hAnsi="Arial"/>
          <w:lang w:val="ru-RU"/>
        </w:rPr>
        <w:t>х</w:t>
      </w:r>
      <w:r w:rsidR="009E6995" w:rsidRPr="00755D86">
        <w:rPr>
          <w:rFonts w:ascii="Arial" w:hAnsi="Arial"/>
          <w:lang w:val="ru-RU"/>
        </w:rPr>
        <w:t xml:space="preserve"> групп </w:t>
      </w:r>
      <w:r w:rsidRPr="00755D86">
        <w:rPr>
          <w:rFonts w:ascii="Arial" w:hAnsi="Arial"/>
          <w:lang w:val="ru-RU"/>
        </w:rPr>
        <w:t>населения</w:t>
      </w:r>
      <w:r w:rsidR="009E6995" w:rsidRPr="00755D86">
        <w:rPr>
          <w:rFonts w:ascii="Arial" w:hAnsi="Arial"/>
          <w:lang w:val="ru-RU"/>
        </w:rPr>
        <w:t xml:space="preserve">, а также с увеличением долларизации. В ЦАРЭС имеется значительная часть населения, не охваченного банковскими услугами, </w:t>
      </w:r>
      <w:r w:rsidR="00395E7C" w:rsidRPr="00755D86">
        <w:rPr>
          <w:rFonts w:ascii="Arial" w:hAnsi="Arial"/>
          <w:lang w:val="ru-RU"/>
        </w:rPr>
        <w:t xml:space="preserve">у </w:t>
      </w:r>
      <w:r w:rsidR="009E6995" w:rsidRPr="00755D86">
        <w:rPr>
          <w:rFonts w:ascii="Arial" w:hAnsi="Arial"/>
          <w:lang w:val="ru-RU"/>
        </w:rPr>
        <w:t>которо</w:t>
      </w:r>
      <w:r w:rsidR="00395E7C" w:rsidRPr="00755D86">
        <w:rPr>
          <w:rFonts w:ascii="Arial" w:hAnsi="Arial"/>
          <w:lang w:val="ru-RU"/>
        </w:rPr>
        <w:t>го нет</w:t>
      </w:r>
      <w:r w:rsidR="009E6995" w:rsidRPr="00755D86">
        <w:rPr>
          <w:rFonts w:ascii="Arial" w:hAnsi="Arial"/>
          <w:lang w:val="ru-RU"/>
        </w:rPr>
        <w:t xml:space="preserve"> безопасных и удобных способов осуществления платежей или получения и перевода денежных </w:t>
      </w:r>
      <w:r w:rsidR="00395E7C" w:rsidRPr="00755D86">
        <w:rPr>
          <w:rFonts w:ascii="Arial" w:hAnsi="Arial"/>
          <w:lang w:val="ru-RU"/>
        </w:rPr>
        <w:t>средств</w:t>
      </w:r>
      <w:r w:rsidR="009E6995" w:rsidRPr="00755D86">
        <w:rPr>
          <w:rFonts w:ascii="Arial" w:hAnsi="Arial"/>
          <w:lang w:val="ru-RU"/>
        </w:rPr>
        <w:t xml:space="preserve">, а неравенство между странами ЦАРЭС и внутри регионов остается значительным. Эти пробелы в </w:t>
      </w:r>
      <w:r w:rsidR="00395E7C" w:rsidRPr="00755D86">
        <w:rPr>
          <w:rFonts w:ascii="Arial" w:hAnsi="Arial"/>
          <w:lang w:val="ru-RU"/>
        </w:rPr>
        <w:t xml:space="preserve">охвате </w:t>
      </w:r>
      <w:r w:rsidR="005232C9" w:rsidRPr="00755D86">
        <w:rPr>
          <w:rFonts w:ascii="Arial" w:hAnsi="Arial"/>
          <w:lang w:val="ru-RU"/>
        </w:rPr>
        <w:t>финансовыми</w:t>
      </w:r>
      <w:r w:rsidR="00395E7C" w:rsidRPr="00755D86">
        <w:rPr>
          <w:rFonts w:ascii="Arial" w:hAnsi="Arial"/>
          <w:lang w:val="ru-RU"/>
        </w:rPr>
        <w:t xml:space="preserve"> услугами </w:t>
      </w:r>
      <w:r w:rsidR="009E6995" w:rsidRPr="00755D86">
        <w:rPr>
          <w:rFonts w:ascii="Arial" w:hAnsi="Arial"/>
          <w:lang w:val="ru-RU"/>
        </w:rPr>
        <w:t xml:space="preserve">особенно заметны </w:t>
      </w:r>
      <w:r w:rsidR="00395E7C" w:rsidRPr="00755D86">
        <w:rPr>
          <w:rFonts w:ascii="Arial" w:hAnsi="Arial"/>
          <w:lang w:val="ru-RU"/>
        </w:rPr>
        <w:t xml:space="preserve">среди </w:t>
      </w:r>
      <w:r w:rsidR="009E6995" w:rsidRPr="00755D86">
        <w:rPr>
          <w:rFonts w:ascii="Arial" w:hAnsi="Arial"/>
          <w:lang w:val="ru-RU"/>
        </w:rPr>
        <w:t>женщин, сельск</w:t>
      </w:r>
      <w:r w:rsidR="00395E7C" w:rsidRPr="00755D86">
        <w:rPr>
          <w:rFonts w:ascii="Arial" w:hAnsi="Arial"/>
          <w:lang w:val="ru-RU"/>
        </w:rPr>
        <w:t>их жителей</w:t>
      </w:r>
      <w:r w:rsidR="009E6995" w:rsidRPr="00755D86">
        <w:rPr>
          <w:rFonts w:ascii="Arial" w:hAnsi="Arial"/>
          <w:lang w:val="ru-RU"/>
        </w:rPr>
        <w:t xml:space="preserve"> и бедных слоев населения.</w:t>
      </w:r>
    </w:p>
    <w:p w14:paraId="4F5C1CD8" w14:textId="77777777" w:rsidR="00486E2D" w:rsidRPr="00755D86" w:rsidRDefault="00486E2D" w:rsidP="00E47F3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78E4F6FD" w14:textId="77777777" w:rsidR="00DD23FA" w:rsidRPr="00755D86" w:rsidRDefault="00DD23FA">
      <w:pPr>
        <w:spacing w:after="0" w:line="240" w:lineRule="auto"/>
        <w:rPr>
          <w:rFonts w:ascii="Arial" w:hAnsi="Arial"/>
          <w:lang w:val="ru-RU"/>
        </w:rPr>
      </w:pPr>
      <w:r w:rsidRPr="00755D86">
        <w:rPr>
          <w:rFonts w:ascii="Arial" w:hAnsi="Arial"/>
          <w:lang w:val="ru-RU"/>
        </w:rPr>
        <w:br w:type="page"/>
      </w:r>
    </w:p>
    <w:p w14:paraId="07ACF4F2" w14:textId="77777777" w:rsidR="00DD23FA" w:rsidRPr="00755D86" w:rsidRDefault="00DD23FA" w:rsidP="00497DC9">
      <w:pPr>
        <w:spacing w:after="0" w:line="240" w:lineRule="auto"/>
        <w:jc w:val="both"/>
        <w:rPr>
          <w:rFonts w:ascii="Arial" w:hAnsi="Arial"/>
          <w:lang w:val="ru-RU"/>
        </w:rPr>
      </w:pPr>
    </w:p>
    <w:p w14:paraId="0342D6B7" w14:textId="77777777" w:rsidR="00DD23FA" w:rsidRPr="00755D86" w:rsidRDefault="00DD23FA" w:rsidP="00497DC9">
      <w:pPr>
        <w:spacing w:after="0" w:line="240" w:lineRule="auto"/>
        <w:jc w:val="both"/>
        <w:rPr>
          <w:rFonts w:ascii="Arial" w:hAnsi="Arial"/>
          <w:lang w:val="ru-RU"/>
        </w:rPr>
      </w:pPr>
    </w:p>
    <w:p w14:paraId="7C995B7A" w14:textId="77777777" w:rsidR="00DD23FA" w:rsidRPr="00755D86" w:rsidRDefault="00DD23FA" w:rsidP="00497DC9">
      <w:pPr>
        <w:spacing w:after="0" w:line="240" w:lineRule="auto"/>
        <w:jc w:val="both"/>
        <w:rPr>
          <w:rFonts w:ascii="Arial" w:hAnsi="Arial"/>
          <w:lang w:val="ru-RU"/>
        </w:rPr>
      </w:pPr>
    </w:p>
    <w:p w14:paraId="08FF814C" w14:textId="77777777" w:rsidR="00DD23FA" w:rsidRPr="00755D86" w:rsidRDefault="00DD23FA" w:rsidP="00497DC9">
      <w:pPr>
        <w:spacing w:after="0" w:line="240" w:lineRule="auto"/>
        <w:jc w:val="both"/>
        <w:rPr>
          <w:rFonts w:ascii="Arial" w:hAnsi="Arial"/>
          <w:lang w:val="ru-RU"/>
        </w:rPr>
      </w:pPr>
    </w:p>
    <w:p w14:paraId="7B133F21" w14:textId="77777777" w:rsidR="00DD23FA" w:rsidRPr="00755D86" w:rsidRDefault="00DD23FA" w:rsidP="00497DC9">
      <w:pPr>
        <w:spacing w:after="0" w:line="240" w:lineRule="auto"/>
        <w:jc w:val="both"/>
        <w:rPr>
          <w:rFonts w:ascii="Arial" w:hAnsi="Arial"/>
          <w:lang w:val="ru-RU"/>
        </w:rPr>
      </w:pPr>
    </w:p>
    <w:p w14:paraId="7F3A41AC" w14:textId="3C779C16" w:rsidR="009E6995" w:rsidRPr="00755D86" w:rsidRDefault="00DD23FA" w:rsidP="00497DC9">
      <w:pPr>
        <w:spacing w:after="0" w:line="240" w:lineRule="auto"/>
        <w:jc w:val="both"/>
        <w:rPr>
          <w:rFonts w:ascii="Arial" w:hAnsi="Arial"/>
          <w:lang w:val="ru-RU"/>
        </w:rPr>
      </w:pPr>
      <w:r w:rsidRPr="00755D86">
        <w:rPr>
          <w:rFonts w:ascii="Arial" w:hAnsi="Arial"/>
          <w:lang w:val="ru-RU"/>
        </w:rPr>
        <w:t xml:space="preserve">Однако открылись и новые возможности благодаря финансовым технологиям и инновационным финансовым решениям, повышающим доступ к финансовым услугам и расширяющим доступность финансовых услуг за счет использования технологических достижений. Это приводит к снижению рисков и сокращению нехватки информации, связанных с недостаточно обслуживаемыми домашними хозяйствами и ММСП, с помощью цифровых финансовых услуг, снижения операционных издержек и расширения доступа к финансовым услугам. </w:t>
      </w:r>
      <w:r w:rsidR="009E6995" w:rsidRPr="00755D86">
        <w:rPr>
          <w:rFonts w:ascii="Arial" w:hAnsi="Arial"/>
          <w:lang w:val="ru-RU"/>
        </w:rPr>
        <w:t xml:space="preserve">Новые инструменты </w:t>
      </w:r>
      <w:r w:rsidR="00395E7C" w:rsidRPr="00755D86">
        <w:rPr>
          <w:rFonts w:ascii="Arial" w:hAnsi="Arial"/>
          <w:lang w:val="ru-RU"/>
        </w:rPr>
        <w:t xml:space="preserve">финансовых технологий (финтех) – </w:t>
      </w:r>
      <w:r w:rsidR="009E6995" w:rsidRPr="00755D86">
        <w:rPr>
          <w:rFonts w:ascii="Arial" w:hAnsi="Arial"/>
          <w:lang w:val="ru-RU"/>
        </w:rPr>
        <w:t>такие</w:t>
      </w:r>
      <w:r w:rsidR="00395E7C" w:rsidRPr="00755D86">
        <w:rPr>
          <w:rFonts w:ascii="Arial" w:hAnsi="Arial"/>
          <w:lang w:val="ru-RU"/>
        </w:rPr>
        <w:t xml:space="preserve"> </w:t>
      </w:r>
      <w:r w:rsidR="009E6995" w:rsidRPr="00755D86">
        <w:rPr>
          <w:rFonts w:ascii="Arial" w:hAnsi="Arial"/>
          <w:lang w:val="ru-RU"/>
        </w:rPr>
        <w:t>как биометрия, электронн</w:t>
      </w:r>
      <w:r w:rsidR="00395E7C" w:rsidRPr="00755D86">
        <w:rPr>
          <w:rFonts w:ascii="Arial" w:hAnsi="Arial"/>
          <w:lang w:val="ru-RU"/>
        </w:rPr>
        <w:t>ая</w:t>
      </w:r>
      <w:r w:rsidR="009E6995" w:rsidRPr="00755D86">
        <w:rPr>
          <w:rFonts w:ascii="Arial" w:hAnsi="Arial"/>
          <w:lang w:val="ru-RU"/>
        </w:rPr>
        <w:t xml:space="preserve"> </w:t>
      </w:r>
      <w:r w:rsidR="00395E7C" w:rsidRPr="00755D86">
        <w:rPr>
          <w:rFonts w:ascii="Arial" w:hAnsi="Arial"/>
          <w:lang w:val="ru-RU"/>
        </w:rPr>
        <w:t>проверка благонадёжности (идентификация, верификация и изучение) клиента</w:t>
      </w:r>
      <w:r w:rsidR="009E6995" w:rsidRPr="00755D86">
        <w:rPr>
          <w:rFonts w:ascii="Arial" w:hAnsi="Arial"/>
          <w:lang w:val="ru-RU"/>
        </w:rPr>
        <w:t xml:space="preserve">, распределенные реестры цифровой валюты, криптовалюты и большие данные, могут еще больше снизить </w:t>
      </w:r>
      <w:r w:rsidR="00395E7C" w:rsidRPr="00755D86">
        <w:rPr>
          <w:rFonts w:ascii="Arial" w:hAnsi="Arial"/>
          <w:lang w:val="ru-RU"/>
        </w:rPr>
        <w:t xml:space="preserve">трансакционные издержки </w:t>
      </w:r>
      <w:r w:rsidR="009E6995" w:rsidRPr="00755D86">
        <w:rPr>
          <w:rFonts w:ascii="Arial" w:hAnsi="Arial"/>
          <w:lang w:val="ru-RU"/>
        </w:rPr>
        <w:t xml:space="preserve">и </w:t>
      </w:r>
      <w:r w:rsidR="00395E7C" w:rsidRPr="00755D86">
        <w:rPr>
          <w:rFonts w:ascii="Arial" w:hAnsi="Arial"/>
          <w:lang w:val="ru-RU"/>
        </w:rPr>
        <w:t xml:space="preserve">информационную </w:t>
      </w:r>
      <w:r w:rsidR="009E6995" w:rsidRPr="00755D86">
        <w:rPr>
          <w:rFonts w:ascii="Arial" w:hAnsi="Arial"/>
          <w:lang w:val="ru-RU"/>
        </w:rPr>
        <w:t>асимметрию</w:t>
      </w:r>
      <w:r w:rsidR="00395E7C" w:rsidRPr="00755D86">
        <w:rPr>
          <w:rFonts w:ascii="Arial" w:hAnsi="Arial"/>
          <w:lang w:val="ru-RU"/>
        </w:rPr>
        <w:t xml:space="preserve"> (ситуация на рынке, при которой информация доступна лишь некоторым, а не всем, участникам рынка),</w:t>
      </w:r>
      <w:r w:rsidR="009E6995" w:rsidRPr="00755D86">
        <w:rPr>
          <w:rFonts w:ascii="Arial" w:hAnsi="Arial"/>
          <w:lang w:val="ru-RU"/>
        </w:rPr>
        <w:t xml:space="preserve"> и только начинают внедряться. Цифровая и финансовая грамотность, благоприятная правовая и нормативная среда, а также соответствующая межотраслевая энергетическая и телекоммуникационная инфраструктура также являются ключевыми факторами, которые необходимо решить для экономики, переходящей в цифровой мир, и будут иметь решающее значение для эффективного предоставления </w:t>
      </w:r>
      <w:r w:rsidR="00395E7C" w:rsidRPr="00755D86">
        <w:rPr>
          <w:rFonts w:ascii="Arial" w:hAnsi="Arial"/>
          <w:lang w:val="ru-RU"/>
        </w:rPr>
        <w:t xml:space="preserve">рынку </w:t>
      </w:r>
      <w:r w:rsidR="009E6995" w:rsidRPr="00755D86">
        <w:rPr>
          <w:rFonts w:ascii="Arial" w:hAnsi="Arial"/>
          <w:lang w:val="ru-RU"/>
        </w:rPr>
        <w:t>инновационных финансовых продуктов и услуг</w:t>
      </w:r>
      <w:r w:rsidR="00395E7C" w:rsidRPr="00755D86">
        <w:rPr>
          <w:rFonts w:ascii="Arial" w:hAnsi="Arial"/>
          <w:lang w:val="ru-RU"/>
        </w:rPr>
        <w:t>,</w:t>
      </w:r>
      <w:r w:rsidR="009E6995" w:rsidRPr="00755D86">
        <w:rPr>
          <w:rFonts w:ascii="Arial" w:hAnsi="Arial"/>
          <w:lang w:val="ru-RU"/>
        </w:rPr>
        <w:t xml:space="preserve"> и </w:t>
      </w:r>
      <w:r w:rsidR="00395E7C" w:rsidRPr="00755D86">
        <w:rPr>
          <w:rFonts w:ascii="Arial" w:hAnsi="Arial"/>
          <w:lang w:val="ru-RU"/>
        </w:rPr>
        <w:t xml:space="preserve">для расширения охвата </w:t>
      </w:r>
      <w:r w:rsidR="009E6995" w:rsidRPr="00755D86">
        <w:rPr>
          <w:rFonts w:ascii="Arial" w:hAnsi="Arial"/>
          <w:lang w:val="ru-RU"/>
        </w:rPr>
        <w:t>финансов</w:t>
      </w:r>
      <w:r w:rsidR="00395E7C" w:rsidRPr="00755D86">
        <w:rPr>
          <w:rFonts w:ascii="Arial" w:hAnsi="Arial"/>
          <w:lang w:val="ru-RU"/>
        </w:rPr>
        <w:t>ыми</w:t>
      </w:r>
      <w:r w:rsidR="009E6995" w:rsidRPr="00755D86">
        <w:rPr>
          <w:rFonts w:ascii="Arial" w:hAnsi="Arial"/>
          <w:lang w:val="ru-RU"/>
        </w:rPr>
        <w:t xml:space="preserve"> </w:t>
      </w:r>
      <w:r w:rsidR="00395E7C" w:rsidRPr="00755D86">
        <w:rPr>
          <w:rFonts w:ascii="Arial" w:hAnsi="Arial"/>
          <w:lang w:val="ru-RU"/>
        </w:rPr>
        <w:t>услугами</w:t>
      </w:r>
      <w:r w:rsidR="009E6995" w:rsidRPr="00755D86">
        <w:rPr>
          <w:rFonts w:ascii="Arial" w:hAnsi="Arial"/>
          <w:lang w:val="ru-RU"/>
        </w:rPr>
        <w:t>.</w:t>
      </w:r>
    </w:p>
    <w:p w14:paraId="711470CD" w14:textId="26682B33" w:rsidR="00D94A53" w:rsidRPr="00755D86" w:rsidRDefault="00D94A53" w:rsidP="00240612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5A62D7E0" w14:textId="330FA60C" w:rsidR="009E6995" w:rsidRPr="00755D86" w:rsidRDefault="009E6995" w:rsidP="00240612">
      <w:pPr>
        <w:spacing w:after="0" w:line="240" w:lineRule="auto"/>
        <w:jc w:val="both"/>
        <w:rPr>
          <w:rFonts w:ascii="Arial" w:hAnsi="Arial"/>
          <w:lang w:val="ru-RU"/>
        </w:rPr>
      </w:pPr>
      <w:r w:rsidRPr="00755D86">
        <w:rPr>
          <w:rFonts w:ascii="Arial" w:hAnsi="Arial"/>
          <w:lang w:val="ru-RU"/>
        </w:rPr>
        <w:t xml:space="preserve">Предлагаемое мероприятие предоставит возможность лицам, определяющим политику стран-членов ЦАРЭС, партнерам по развитию и участникам частного сектора, поделиться и извлечь уроки из (i) мер </w:t>
      </w:r>
      <w:r w:rsidR="00395E7C" w:rsidRPr="00755D86">
        <w:rPr>
          <w:rFonts w:ascii="Arial" w:hAnsi="Arial"/>
          <w:lang w:val="ru-RU"/>
        </w:rPr>
        <w:t xml:space="preserve">политики, проводимой </w:t>
      </w:r>
      <w:r w:rsidRPr="00755D86">
        <w:rPr>
          <w:rFonts w:ascii="Arial" w:hAnsi="Arial"/>
          <w:lang w:val="ru-RU"/>
        </w:rPr>
        <w:t>правительств</w:t>
      </w:r>
      <w:r w:rsidR="00395E7C" w:rsidRPr="00755D86">
        <w:rPr>
          <w:rFonts w:ascii="Arial" w:hAnsi="Arial"/>
          <w:lang w:val="ru-RU"/>
        </w:rPr>
        <w:t>ами</w:t>
      </w:r>
      <w:r w:rsidRPr="00755D86">
        <w:rPr>
          <w:rFonts w:ascii="Arial" w:hAnsi="Arial"/>
          <w:lang w:val="ru-RU"/>
        </w:rPr>
        <w:t xml:space="preserve"> </w:t>
      </w:r>
      <w:r w:rsidR="00395E7C" w:rsidRPr="00755D86">
        <w:rPr>
          <w:rFonts w:ascii="Arial" w:hAnsi="Arial"/>
          <w:lang w:val="ru-RU"/>
        </w:rPr>
        <w:t xml:space="preserve">разных стран в ответ </w:t>
      </w:r>
      <w:r w:rsidRPr="00755D86">
        <w:rPr>
          <w:rFonts w:ascii="Arial" w:hAnsi="Arial"/>
          <w:lang w:val="ru-RU"/>
        </w:rPr>
        <w:t xml:space="preserve">на вызовы, связанные с </w:t>
      </w:r>
      <w:r w:rsidR="00395E7C" w:rsidRPr="00755D86">
        <w:rPr>
          <w:rFonts w:ascii="Arial" w:hAnsi="Arial"/>
          <w:lang w:val="ru-RU"/>
        </w:rPr>
        <w:t xml:space="preserve">охватом </w:t>
      </w:r>
      <w:r w:rsidRPr="00755D86">
        <w:rPr>
          <w:rFonts w:ascii="Arial" w:hAnsi="Arial"/>
          <w:lang w:val="ru-RU"/>
        </w:rPr>
        <w:t>финансовы</w:t>
      </w:r>
      <w:r w:rsidR="00395E7C" w:rsidRPr="00755D86">
        <w:rPr>
          <w:rFonts w:ascii="Arial" w:hAnsi="Arial"/>
          <w:lang w:val="ru-RU"/>
        </w:rPr>
        <w:t>ми</w:t>
      </w:r>
      <w:r w:rsidRPr="00755D86">
        <w:rPr>
          <w:rFonts w:ascii="Arial" w:hAnsi="Arial"/>
          <w:lang w:val="ru-RU"/>
        </w:rPr>
        <w:t xml:space="preserve"> услуг</w:t>
      </w:r>
      <w:r w:rsidR="00395E7C" w:rsidRPr="00755D86">
        <w:rPr>
          <w:rFonts w:ascii="Arial" w:hAnsi="Arial"/>
          <w:lang w:val="ru-RU"/>
        </w:rPr>
        <w:t>ами</w:t>
      </w:r>
      <w:r w:rsidRPr="00755D86">
        <w:rPr>
          <w:rFonts w:ascii="Arial" w:hAnsi="Arial"/>
          <w:lang w:val="ru-RU"/>
        </w:rPr>
        <w:t xml:space="preserve">, особенно для </w:t>
      </w:r>
      <w:r w:rsidR="00395E7C" w:rsidRPr="00755D86">
        <w:rPr>
          <w:rFonts w:ascii="Arial" w:hAnsi="Arial"/>
          <w:lang w:val="ru-RU"/>
        </w:rPr>
        <w:t xml:space="preserve">малоимущих слоев населения </w:t>
      </w:r>
      <w:r w:rsidRPr="00755D86">
        <w:rPr>
          <w:rFonts w:ascii="Arial" w:hAnsi="Arial"/>
          <w:lang w:val="ru-RU"/>
        </w:rPr>
        <w:t>и ММСП</w:t>
      </w:r>
      <w:r w:rsidR="00395E7C" w:rsidRPr="00755D86">
        <w:rPr>
          <w:rFonts w:ascii="Arial" w:hAnsi="Arial"/>
          <w:lang w:val="ru-RU"/>
        </w:rPr>
        <w:t>,</w:t>
      </w:r>
      <w:r w:rsidRPr="00755D86">
        <w:rPr>
          <w:rFonts w:ascii="Arial" w:hAnsi="Arial"/>
          <w:lang w:val="ru-RU"/>
        </w:rPr>
        <w:t xml:space="preserve"> в условиях кризис</w:t>
      </w:r>
      <w:r w:rsidR="00395E7C" w:rsidRPr="00755D86">
        <w:rPr>
          <w:rFonts w:ascii="Arial" w:hAnsi="Arial"/>
          <w:lang w:val="ru-RU"/>
        </w:rPr>
        <w:t>а, обусловленного пандемией</w:t>
      </w:r>
      <w:r w:rsidRPr="00755D86">
        <w:rPr>
          <w:rFonts w:ascii="Arial" w:hAnsi="Arial"/>
          <w:lang w:val="ru-RU"/>
        </w:rPr>
        <w:t xml:space="preserve"> COVID-19; и (ii) использовани</w:t>
      </w:r>
      <w:r w:rsidR="00395E7C" w:rsidRPr="00755D86">
        <w:rPr>
          <w:rFonts w:ascii="Arial" w:hAnsi="Arial"/>
          <w:lang w:val="ru-RU"/>
        </w:rPr>
        <w:t>я</w:t>
      </w:r>
      <w:r w:rsidRPr="00755D86">
        <w:rPr>
          <w:rFonts w:ascii="Arial" w:hAnsi="Arial"/>
          <w:lang w:val="ru-RU"/>
        </w:rPr>
        <w:t xml:space="preserve"> финансовых технологий и инноваций для эффективного </w:t>
      </w:r>
      <w:r w:rsidR="00395E7C" w:rsidRPr="00755D86">
        <w:rPr>
          <w:rFonts w:ascii="Arial" w:hAnsi="Arial"/>
          <w:lang w:val="ru-RU"/>
        </w:rPr>
        <w:t>расширения</w:t>
      </w:r>
      <w:r w:rsidRPr="00755D86">
        <w:rPr>
          <w:rFonts w:ascii="Arial" w:hAnsi="Arial"/>
          <w:lang w:val="ru-RU"/>
        </w:rPr>
        <w:t xml:space="preserve"> </w:t>
      </w:r>
      <w:r w:rsidR="00395E7C" w:rsidRPr="00755D86">
        <w:rPr>
          <w:rFonts w:ascii="Arial" w:hAnsi="Arial"/>
          <w:lang w:val="ru-RU"/>
        </w:rPr>
        <w:t>охвата финансовыми услугами</w:t>
      </w:r>
      <w:r w:rsidRPr="00755D86">
        <w:rPr>
          <w:rFonts w:ascii="Arial" w:hAnsi="Arial"/>
          <w:lang w:val="ru-RU"/>
        </w:rPr>
        <w:t>.</w:t>
      </w:r>
    </w:p>
    <w:p w14:paraId="09782BF3" w14:textId="623AAE5D" w:rsidR="009A0EB9" w:rsidRPr="00755D86" w:rsidRDefault="009A0EB9" w:rsidP="00740DF3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5FA3747B" w14:textId="32C0FB57" w:rsidR="009E6995" w:rsidRPr="00755D86" w:rsidRDefault="009E6995" w:rsidP="00CC1DA3">
      <w:pPr>
        <w:jc w:val="both"/>
        <w:rPr>
          <w:rFonts w:ascii="Arial" w:hAnsi="Arial" w:cs="Arial"/>
          <w:b/>
          <w:bCs/>
          <w:lang w:val="ru-RU"/>
        </w:rPr>
      </w:pPr>
      <w:r w:rsidRPr="00755D86">
        <w:rPr>
          <w:rFonts w:ascii="Arial" w:hAnsi="Arial"/>
          <w:b/>
          <w:bCs/>
          <w:lang w:val="ru-RU"/>
        </w:rPr>
        <w:t xml:space="preserve">Виртуальная </w:t>
      </w:r>
      <w:r w:rsidR="00DD23FA" w:rsidRPr="00755D86">
        <w:rPr>
          <w:rFonts w:ascii="Arial" w:hAnsi="Arial"/>
          <w:b/>
          <w:bCs/>
          <w:lang w:val="ru-RU"/>
        </w:rPr>
        <w:t xml:space="preserve">подиумная </w:t>
      </w:r>
      <w:r w:rsidRPr="00755D86">
        <w:rPr>
          <w:rFonts w:ascii="Arial" w:hAnsi="Arial"/>
          <w:b/>
          <w:bCs/>
          <w:lang w:val="ru-RU"/>
        </w:rPr>
        <w:t>дискуссия высокого уровня</w:t>
      </w:r>
    </w:p>
    <w:p w14:paraId="6922F6DF" w14:textId="10E947A6" w:rsidR="009E6995" w:rsidRPr="00755D86" w:rsidRDefault="009E6995" w:rsidP="00FB1E84">
      <w:pPr>
        <w:jc w:val="both"/>
        <w:rPr>
          <w:rFonts w:ascii="Arial" w:hAnsi="Arial"/>
          <w:lang w:val="ru-RU"/>
        </w:rPr>
      </w:pPr>
      <w:r w:rsidRPr="00755D86">
        <w:rPr>
          <w:rFonts w:ascii="Arial" w:hAnsi="Arial"/>
          <w:lang w:val="ru-RU"/>
        </w:rPr>
        <w:t xml:space="preserve">Для обсуждения этих вопросов Секретариат ЦАРЭС предлагает </w:t>
      </w:r>
      <w:r w:rsidR="00B5597D" w:rsidRPr="00755D86">
        <w:rPr>
          <w:rFonts w:ascii="Arial" w:hAnsi="Arial"/>
          <w:lang w:val="ru-RU"/>
        </w:rPr>
        <w:t xml:space="preserve">организовать </w:t>
      </w:r>
      <w:r w:rsidR="00395E7C" w:rsidRPr="00755D86">
        <w:rPr>
          <w:rFonts w:ascii="Arial" w:hAnsi="Arial"/>
          <w:lang w:val="ru-RU"/>
        </w:rPr>
        <w:t xml:space="preserve">подиумную </w:t>
      </w:r>
      <w:r w:rsidRPr="00755D86">
        <w:rPr>
          <w:rFonts w:ascii="Arial" w:hAnsi="Arial"/>
          <w:lang w:val="ru-RU"/>
        </w:rPr>
        <w:t xml:space="preserve">дискуссию на высоком уровне </w:t>
      </w:r>
      <w:r w:rsidR="00B5597D" w:rsidRPr="00755D86">
        <w:rPr>
          <w:rFonts w:ascii="Arial" w:hAnsi="Arial"/>
          <w:lang w:val="ru-RU"/>
        </w:rPr>
        <w:t xml:space="preserve">в рамках проводимого </w:t>
      </w:r>
      <w:r w:rsidRPr="00755D86">
        <w:rPr>
          <w:rFonts w:ascii="Arial" w:hAnsi="Arial"/>
          <w:lang w:val="ru-RU"/>
        </w:rPr>
        <w:t xml:space="preserve">в 2021 году </w:t>
      </w:r>
      <w:r w:rsidR="00B5597D" w:rsidRPr="00755D86">
        <w:rPr>
          <w:rFonts w:ascii="Arial" w:hAnsi="Arial"/>
          <w:lang w:val="ru-RU"/>
        </w:rPr>
        <w:t>«</w:t>
      </w:r>
      <w:r w:rsidRPr="00755D86">
        <w:rPr>
          <w:rFonts w:ascii="Arial" w:hAnsi="Arial"/>
          <w:lang w:val="ru-RU"/>
        </w:rPr>
        <w:t>Astana Finance Days</w:t>
      </w:r>
      <w:r w:rsidR="00B5597D" w:rsidRPr="00755D86">
        <w:rPr>
          <w:rFonts w:ascii="Arial" w:hAnsi="Arial"/>
          <w:lang w:val="ru-RU"/>
        </w:rPr>
        <w:t>»</w:t>
      </w:r>
      <w:r w:rsidRPr="00755D86">
        <w:rPr>
          <w:rFonts w:ascii="Arial" w:hAnsi="Arial"/>
          <w:lang w:val="ru-RU"/>
        </w:rPr>
        <w:t xml:space="preserve">, пригласив </w:t>
      </w:r>
      <w:r w:rsidR="00B5597D" w:rsidRPr="00755D86">
        <w:rPr>
          <w:rFonts w:ascii="Arial" w:hAnsi="Arial"/>
          <w:lang w:val="ru-RU"/>
        </w:rPr>
        <w:t xml:space="preserve">к участию в ней </w:t>
      </w:r>
      <w:r w:rsidRPr="00755D86">
        <w:rPr>
          <w:rFonts w:ascii="Arial" w:hAnsi="Arial"/>
          <w:lang w:val="ru-RU"/>
        </w:rPr>
        <w:t xml:space="preserve">высокопоставленных </w:t>
      </w:r>
      <w:r w:rsidR="00B5597D" w:rsidRPr="00755D86">
        <w:rPr>
          <w:rFonts w:ascii="Arial" w:hAnsi="Arial"/>
          <w:lang w:val="ru-RU"/>
        </w:rPr>
        <w:t xml:space="preserve">официальных </w:t>
      </w:r>
      <w:r w:rsidRPr="00755D86">
        <w:rPr>
          <w:rFonts w:ascii="Arial" w:hAnsi="Arial"/>
          <w:lang w:val="ru-RU"/>
        </w:rPr>
        <w:t xml:space="preserve">лиц </w:t>
      </w:r>
      <w:r w:rsidR="00B5597D" w:rsidRPr="00755D86">
        <w:rPr>
          <w:rFonts w:ascii="Arial" w:hAnsi="Arial"/>
          <w:lang w:val="ru-RU"/>
        </w:rPr>
        <w:t xml:space="preserve">из </w:t>
      </w:r>
      <w:r w:rsidRPr="00755D86">
        <w:rPr>
          <w:rFonts w:ascii="Arial" w:hAnsi="Arial"/>
          <w:lang w:val="ru-RU"/>
        </w:rPr>
        <w:t>министерств финансов, центральных банков</w:t>
      </w:r>
      <w:r w:rsidR="00B5597D" w:rsidRPr="00755D86">
        <w:rPr>
          <w:rFonts w:ascii="Arial" w:hAnsi="Arial"/>
          <w:lang w:val="ru-RU"/>
        </w:rPr>
        <w:t xml:space="preserve"> и </w:t>
      </w:r>
      <w:r w:rsidRPr="00755D86">
        <w:rPr>
          <w:rFonts w:ascii="Arial" w:hAnsi="Arial"/>
          <w:lang w:val="ru-RU"/>
        </w:rPr>
        <w:t>органов финансового регулирования</w:t>
      </w:r>
      <w:r w:rsidR="00B5597D" w:rsidRPr="00755D86">
        <w:rPr>
          <w:rFonts w:ascii="Arial" w:hAnsi="Arial"/>
          <w:lang w:val="ru-RU"/>
        </w:rPr>
        <w:t>,</w:t>
      </w:r>
      <w:r w:rsidRPr="00755D86">
        <w:rPr>
          <w:rFonts w:ascii="Arial" w:hAnsi="Arial"/>
          <w:lang w:val="ru-RU"/>
        </w:rPr>
        <w:t xml:space="preserve"> </w:t>
      </w:r>
      <w:r w:rsidR="00B5597D" w:rsidRPr="00755D86">
        <w:rPr>
          <w:rFonts w:ascii="Arial" w:hAnsi="Arial"/>
          <w:lang w:val="ru-RU"/>
        </w:rPr>
        <w:t xml:space="preserve">а также </w:t>
      </w:r>
      <w:r w:rsidRPr="00755D86">
        <w:rPr>
          <w:rFonts w:ascii="Arial" w:hAnsi="Arial"/>
          <w:lang w:val="ru-RU"/>
        </w:rPr>
        <w:t xml:space="preserve">других официальных лиц и </w:t>
      </w:r>
      <w:r w:rsidR="00B5597D" w:rsidRPr="00755D86">
        <w:rPr>
          <w:rFonts w:ascii="Arial" w:hAnsi="Arial"/>
          <w:lang w:val="ru-RU"/>
        </w:rPr>
        <w:t xml:space="preserve">представителей </w:t>
      </w:r>
      <w:r w:rsidRPr="00755D86">
        <w:rPr>
          <w:rFonts w:ascii="Arial" w:hAnsi="Arial"/>
          <w:lang w:val="ru-RU"/>
        </w:rPr>
        <w:t xml:space="preserve">частного сектора из стран ЦАРЭС с высокопоставленными представителями АБР, Международного валютного фонда и Всемирного банка. После ключевой презентации г-жи Лалиты Мурти, регионального директора Всемирного банка по Европе и Центральной Азии, посвященной пандемии COVID-19 и </w:t>
      </w:r>
      <w:r w:rsidR="00B5597D" w:rsidRPr="00755D86">
        <w:rPr>
          <w:rFonts w:ascii="Arial" w:hAnsi="Arial"/>
          <w:lang w:val="ru-RU"/>
        </w:rPr>
        <w:t xml:space="preserve">охвату </w:t>
      </w:r>
      <w:r w:rsidRPr="00755D86">
        <w:rPr>
          <w:rFonts w:ascii="Arial" w:hAnsi="Arial"/>
          <w:lang w:val="ru-RU"/>
        </w:rPr>
        <w:t>финансов</w:t>
      </w:r>
      <w:r w:rsidR="00B5597D" w:rsidRPr="00755D86">
        <w:rPr>
          <w:rFonts w:ascii="Arial" w:hAnsi="Arial"/>
          <w:lang w:val="ru-RU"/>
        </w:rPr>
        <w:t>ыми</w:t>
      </w:r>
      <w:r w:rsidRPr="00755D86">
        <w:rPr>
          <w:rFonts w:ascii="Arial" w:hAnsi="Arial"/>
          <w:lang w:val="ru-RU"/>
        </w:rPr>
        <w:t xml:space="preserve"> </w:t>
      </w:r>
      <w:r w:rsidR="00B5597D" w:rsidRPr="00755D86">
        <w:rPr>
          <w:rFonts w:ascii="Arial" w:hAnsi="Arial"/>
          <w:lang w:val="ru-RU"/>
        </w:rPr>
        <w:t>услугами</w:t>
      </w:r>
      <w:r w:rsidRPr="00755D86">
        <w:rPr>
          <w:rFonts w:ascii="Arial" w:hAnsi="Arial"/>
          <w:lang w:val="ru-RU"/>
        </w:rPr>
        <w:t>, делегат</w:t>
      </w:r>
      <w:r w:rsidR="00B5597D" w:rsidRPr="00755D86">
        <w:rPr>
          <w:rFonts w:ascii="Arial" w:hAnsi="Arial"/>
          <w:lang w:val="ru-RU"/>
        </w:rPr>
        <w:t>ам</w:t>
      </w:r>
      <w:r w:rsidRPr="00755D86">
        <w:rPr>
          <w:rFonts w:ascii="Arial" w:hAnsi="Arial"/>
          <w:lang w:val="ru-RU"/>
        </w:rPr>
        <w:t xml:space="preserve"> стран и участник</w:t>
      </w:r>
      <w:r w:rsidR="00B5597D" w:rsidRPr="00755D86">
        <w:rPr>
          <w:rFonts w:ascii="Arial" w:hAnsi="Arial"/>
          <w:lang w:val="ru-RU"/>
        </w:rPr>
        <w:t>ам</w:t>
      </w:r>
      <w:r w:rsidRPr="00755D86">
        <w:rPr>
          <w:rFonts w:ascii="Arial" w:hAnsi="Arial"/>
          <w:lang w:val="ru-RU"/>
        </w:rPr>
        <w:t xml:space="preserve"> </w:t>
      </w:r>
      <w:r w:rsidR="00B5597D" w:rsidRPr="00755D86">
        <w:rPr>
          <w:rFonts w:ascii="Arial" w:hAnsi="Arial"/>
          <w:lang w:val="ru-RU"/>
        </w:rPr>
        <w:t>подиумной</w:t>
      </w:r>
      <w:r w:rsidRPr="00755D86">
        <w:rPr>
          <w:rFonts w:ascii="Arial" w:hAnsi="Arial"/>
          <w:lang w:val="ru-RU"/>
        </w:rPr>
        <w:t xml:space="preserve"> дискуссии буд</w:t>
      </w:r>
      <w:r w:rsidR="00B5597D" w:rsidRPr="00755D86">
        <w:rPr>
          <w:rFonts w:ascii="Arial" w:hAnsi="Arial"/>
          <w:lang w:val="ru-RU"/>
        </w:rPr>
        <w:t>е</w:t>
      </w:r>
      <w:r w:rsidRPr="00755D86">
        <w:rPr>
          <w:rFonts w:ascii="Arial" w:hAnsi="Arial"/>
          <w:lang w:val="ru-RU"/>
        </w:rPr>
        <w:t xml:space="preserve">т </w:t>
      </w:r>
      <w:r w:rsidR="00B5597D" w:rsidRPr="00755D86">
        <w:rPr>
          <w:rFonts w:ascii="Arial" w:hAnsi="Arial"/>
          <w:lang w:val="ru-RU"/>
        </w:rPr>
        <w:t xml:space="preserve">предложено </w:t>
      </w:r>
      <w:r w:rsidRPr="00755D86">
        <w:rPr>
          <w:rFonts w:ascii="Arial" w:hAnsi="Arial"/>
          <w:lang w:val="ru-RU"/>
        </w:rPr>
        <w:t xml:space="preserve">поделиться своим опытом и идеями о финансовых технологиях и инновациях как движущих силах </w:t>
      </w:r>
      <w:r w:rsidR="00B5597D" w:rsidRPr="00755D86">
        <w:rPr>
          <w:rFonts w:ascii="Arial" w:hAnsi="Arial"/>
          <w:lang w:val="ru-RU"/>
        </w:rPr>
        <w:t>обеспечения охвата финансовыми услугами</w:t>
      </w:r>
      <w:r w:rsidRPr="00755D86">
        <w:rPr>
          <w:rFonts w:ascii="Arial" w:hAnsi="Arial"/>
          <w:lang w:val="ru-RU"/>
        </w:rPr>
        <w:t xml:space="preserve">. </w:t>
      </w:r>
      <w:r w:rsidR="00B5597D" w:rsidRPr="00755D86">
        <w:rPr>
          <w:rFonts w:ascii="Arial" w:hAnsi="Arial"/>
          <w:lang w:val="ru-RU"/>
        </w:rPr>
        <w:t xml:space="preserve">Подиумная </w:t>
      </w:r>
      <w:r w:rsidRPr="00755D86">
        <w:rPr>
          <w:rFonts w:ascii="Arial" w:hAnsi="Arial"/>
          <w:lang w:val="ru-RU"/>
        </w:rPr>
        <w:t>дискуссия завершится кратким изложением основных результатов обсуждения.</w:t>
      </w:r>
    </w:p>
    <w:p w14:paraId="5CDA82FB" w14:textId="606E7063" w:rsidR="00381937" w:rsidRPr="00755D86" w:rsidRDefault="00381937" w:rsidP="00FB1E84">
      <w:pPr>
        <w:jc w:val="both"/>
        <w:rPr>
          <w:rFonts w:ascii="Arial" w:eastAsia="Times New Roman" w:hAnsi="Arial" w:cs="Arial"/>
          <w:lang w:val="ru-RU" w:eastAsia="ko-KR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8113"/>
      </w:tblGrid>
      <w:tr w:rsidR="00755D86" w:rsidRPr="009417E2" w14:paraId="119CD340" w14:textId="77777777" w:rsidTr="004D76CF">
        <w:trPr>
          <w:trHeight w:val="277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25ACF" w14:textId="01F6EE70" w:rsidR="005411B5" w:rsidRPr="00755D86" w:rsidRDefault="009E6995" w:rsidP="004D76CF">
            <w:pPr>
              <w:spacing w:line="231" w:lineRule="atLeast"/>
              <w:jc w:val="both"/>
              <w:rPr>
                <w:rFonts w:ascii="Calibri" w:eastAsia="Times New Roman" w:hAnsi="Calibri" w:cs="Segoe UI"/>
                <w:sz w:val="21"/>
                <w:lang w:val="ru-RU"/>
              </w:rPr>
            </w:pPr>
            <w:r w:rsidRPr="00755D86">
              <w:rPr>
                <w:rFonts w:ascii="Arial" w:hAnsi="Arial"/>
                <w:sz w:val="21"/>
                <w:lang w:val="ru-RU"/>
              </w:rPr>
              <w:lastRenderedPageBreak/>
              <w:t>Дата</w:t>
            </w:r>
          </w:p>
        </w:tc>
        <w:tc>
          <w:tcPr>
            <w:tcW w:w="8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6131" w14:textId="0191C117" w:rsidR="00231164" w:rsidRPr="00755D86" w:rsidRDefault="009E6995" w:rsidP="004D76CF">
            <w:pPr>
              <w:spacing w:line="231" w:lineRule="atLeast"/>
              <w:jc w:val="both"/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val="ru-RU"/>
              </w:rPr>
            </w:pPr>
            <w:r w:rsidRPr="00755D86">
              <w:rPr>
                <w:rFonts w:ascii="Arial" w:hAnsi="Arial"/>
                <w:sz w:val="21"/>
                <w:lang w:val="ru-RU"/>
              </w:rPr>
              <w:t>1 июля 2021 г.</w:t>
            </w:r>
          </w:p>
          <w:p w14:paraId="0D18F5DD" w14:textId="241A5A90" w:rsidR="005411B5" w:rsidRPr="00755D86" w:rsidRDefault="009E6995" w:rsidP="00B5597D">
            <w:pPr>
              <w:spacing w:line="231" w:lineRule="atLeast"/>
              <w:jc w:val="both"/>
              <w:rPr>
                <w:rFonts w:ascii="Calibri" w:eastAsia="Times New Roman" w:hAnsi="Calibri" w:cs="Segoe UI"/>
                <w:lang w:val="ru-RU"/>
              </w:rPr>
            </w:pPr>
            <w:r w:rsidRPr="00755D86">
              <w:rPr>
                <w:rFonts w:ascii="Arial" w:hAnsi="Arial"/>
                <w:sz w:val="21"/>
                <w:lang w:val="ru-RU"/>
              </w:rPr>
              <w:t>17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:00</w:t>
            </w:r>
            <w:r w:rsidR="0057001F" w:rsidRPr="00755D86">
              <w:rPr>
                <w:rFonts w:ascii="Arial" w:hAnsi="Arial"/>
                <w:sz w:val="21"/>
                <w:lang w:val="ru-RU"/>
              </w:rPr>
              <w:t>-18:5</w:t>
            </w:r>
            <w:r w:rsidR="00BE37FE">
              <w:rPr>
                <w:rFonts w:ascii="Arial" w:hAnsi="Arial"/>
                <w:sz w:val="21"/>
                <w:lang w:val="ru-RU"/>
              </w:rPr>
              <w:t>5</w:t>
            </w:r>
            <w:r w:rsidR="0057001F" w:rsidRPr="00755D86">
              <w:rPr>
                <w:rFonts w:ascii="Arial" w:hAnsi="Arial"/>
                <w:sz w:val="21"/>
                <w:lang w:val="ru-RU"/>
              </w:rPr>
              <w:t xml:space="preserve"> (Астана), 19:00-20:5</w:t>
            </w:r>
            <w:r w:rsidR="00BE37FE">
              <w:rPr>
                <w:rFonts w:ascii="Arial" w:hAnsi="Arial"/>
                <w:sz w:val="21"/>
                <w:lang w:val="ru-RU"/>
              </w:rPr>
              <w:t>5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 (Манила), 7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:00</w:t>
            </w:r>
            <w:r w:rsidR="0057001F" w:rsidRPr="00755D86">
              <w:rPr>
                <w:rFonts w:ascii="Arial" w:hAnsi="Arial"/>
                <w:sz w:val="21"/>
                <w:lang w:val="ru-RU"/>
              </w:rPr>
              <w:t>-8:5</w:t>
            </w:r>
            <w:r w:rsidR="00BE37FE">
              <w:rPr>
                <w:rFonts w:ascii="Arial" w:hAnsi="Arial"/>
                <w:sz w:val="21"/>
                <w:lang w:val="ru-RU"/>
              </w:rPr>
              <w:t>5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 (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Вашингтон</w:t>
            </w:r>
            <w:r w:rsidRPr="00755D86">
              <w:rPr>
                <w:rFonts w:ascii="Arial" w:hAnsi="Arial"/>
                <w:sz w:val="21"/>
                <w:lang w:val="ru-RU"/>
              </w:rPr>
              <w:t>)</w:t>
            </w:r>
          </w:p>
        </w:tc>
      </w:tr>
      <w:tr w:rsidR="00755D86" w:rsidRPr="009417E2" w14:paraId="630EBAB0" w14:textId="77777777" w:rsidTr="004D76CF">
        <w:trPr>
          <w:trHeight w:val="277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03AC" w14:textId="2204D5BE" w:rsidR="005411B5" w:rsidRPr="00755D86" w:rsidRDefault="009E6995" w:rsidP="004D76CF">
            <w:pPr>
              <w:spacing w:line="231" w:lineRule="atLeast"/>
              <w:jc w:val="both"/>
              <w:rPr>
                <w:rFonts w:ascii="Calibri" w:eastAsia="Times New Roman" w:hAnsi="Calibri" w:cs="Segoe UI"/>
                <w:lang w:val="ru-RU"/>
              </w:rPr>
            </w:pPr>
            <w:r w:rsidRPr="00755D86">
              <w:rPr>
                <w:rFonts w:ascii="Arial" w:hAnsi="Arial"/>
                <w:sz w:val="21"/>
                <w:lang w:val="ru-RU"/>
              </w:rPr>
              <w:t>Цель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6AF45" w14:textId="030EC576" w:rsidR="005411B5" w:rsidRPr="00755D86" w:rsidRDefault="009E6995" w:rsidP="00575004">
            <w:pPr>
              <w:spacing w:line="231" w:lineRule="atLeast"/>
              <w:jc w:val="both"/>
              <w:rPr>
                <w:rFonts w:ascii="Arial" w:hAnsi="Arial"/>
                <w:sz w:val="21"/>
                <w:lang w:val="ru-RU"/>
              </w:rPr>
            </w:pPr>
            <w:r w:rsidRPr="00755D86">
              <w:rPr>
                <w:rFonts w:ascii="Arial" w:hAnsi="Arial"/>
                <w:sz w:val="21"/>
                <w:lang w:val="ru-RU"/>
              </w:rPr>
              <w:t xml:space="preserve">Секретариат ЦАРЭС приглашает официальных лиц из соответствующих министерств, центральных банков, регулирующих органов и других высокопоставленных должностных лиц в регионе ЦАРЭС, чтобы поделиться своим опытом решения проблем 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 xml:space="preserve">в части охвата </w:t>
            </w:r>
            <w:r w:rsidRPr="00755D86">
              <w:rPr>
                <w:rFonts w:ascii="Arial" w:hAnsi="Arial"/>
                <w:sz w:val="21"/>
                <w:lang w:val="ru-RU"/>
              </w:rPr>
              <w:t>финансов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ыми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 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услугами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, вызванных пандемией, и обсудить инновации как движущие силы 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обеспечения охвата финансовыми услугами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. АБР, МВФ и Всемирный банк также поделятся своими взглядами, изучат инновации в области 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охвата финансовыми услугами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 и подчеркнут роль регионального сотрудничества.</w:t>
            </w:r>
          </w:p>
        </w:tc>
      </w:tr>
      <w:tr w:rsidR="00755D86" w:rsidRPr="009417E2" w14:paraId="1111C632" w14:textId="77777777" w:rsidTr="004D76CF">
        <w:trPr>
          <w:trHeight w:val="128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DCDC" w14:textId="0CF53E83" w:rsidR="005411B5" w:rsidRPr="00755D86" w:rsidRDefault="009E6995" w:rsidP="004D76CF">
            <w:pPr>
              <w:spacing w:line="128" w:lineRule="atLeast"/>
              <w:jc w:val="both"/>
              <w:rPr>
                <w:rFonts w:ascii="Calibri" w:eastAsia="Times New Roman" w:hAnsi="Calibri" w:cs="Segoe UI"/>
                <w:lang w:val="ru-RU"/>
              </w:rPr>
            </w:pPr>
            <w:r w:rsidRPr="00755D86">
              <w:rPr>
                <w:rFonts w:ascii="Arial" w:hAnsi="Arial"/>
                <w:sz w:val="21"/>
                <w:lang w:val="ru-RU"/>
              </w:rPr>
              <w:t>Формат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C57B" w14:textId="14E09C08" w:rsidR="005411B5" w:rsidRPr="00755D86" w:rsidRDefault="009E6995" w:rsidP="004D76CF">
            <w:pPr>
              <w:spacing w:line="128" w:lineRule="atLeast"/>
              <w:jc w:val="both"/>
              <w:rPr>
                <w:rFonts w:ascii="Arial" w:hAnsi="Arial"/>
                <w:sz w:val="21"/>
                <w:lang w:val="ru-RU"/>
              </w:rPr>
            </w:pPr>
            <w:r w:rsidRPr="00755D86">
              <w:rPr>
                <w:rFonts w:ascii="Arial" w:hAnsi="Arial"/>
                <w:sz w:val="21"/>
                <w:lang w:val="ru-RU"/>
              </w:rPr>
              <w:t xml:space="preserve">Виртуальный веб-семинар 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 xml:space="preserve">на платформе 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Zoom, организованный Международным финансовым центром 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«</w:t>
            </w:r>
            <w:r w:rsidRPr="00755D86">
              <w:rPr>
                <w:rFonts w:ascii="Arial" w:hAnsi="Arial"/>
                <w:sz w:val="21"/>
                <w:lang w:val="ru-RU"/>
              </w:rPr>
              <w:t>Астан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а»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 (МФЦА) в рамках 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мероприятия «</w:t>
            </w:r>
            <w:r w:rsidRPr="00755D86">
              <w:rPr>
                <w:rFonts w:ascii="Arial" w:hAnsi="Arial"/>
                <w:sz w:val="21"/>
                <w:lang w:val="ru-RU"/>
              </w:rPr>
              <w:t>Astana Finance Days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»</w:t>
            </w:r>
          </w:p>
        </w:tc>
      </w:tr>
      <w:tr w:rsidR="00755D86" w:rsidRPr="009417E2" w14:paraId="5C0056FA" w14:textId="77777777" w:rsidTr="004D76CF">
        <w:trPr>
          <w:trHeight w:val="788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1CB7" w14:textId="6EF0316C" w:rsidR="005411B5" w:rsidRPr="00755D86" w:rsidRDefault="009E6995" w:rsidP="004D76CF">
            <w:pPr>
              <w:spacing w:line="231" w:lineRule="atLeast"/>
              <w:jc w:val="both"/>
              <w:rPr>
                <w:rFonts w:ascii="Calibri" w:eastAsia="Times New Roman" w:hAnsi="Calibri" w:cs="Segoe UI"/>
                <w:lang w:val="ru-RU"/>
              </w:rPr>
            </w:pPr>
            <w:r w:rsidRPr="00755D86">
              <w:rPr>
                <w:rFonts w:ascii="Arial" w:hAnsi="Arial"/>
                <w:sz w:val="21"/>
                <w:lang w:val="ru-RU"/>
              </w:rPr>
              <w:t>Участники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8D4C" w14:textId="69E3EBD0" w:rsidR="005411B5" w:rsidRPr="00755D86" w:rsidRDefault="009E6995" w:rsidP="004D76CF">
            <w:pPr>
              <w:spacing w:line="231" w:lineRule="atLeast"/>
              <w:jc w:val="both"/>
              <w:rPr>
                <w:rFonts w:ascii="Arial" w:hAnsi="Arial"/>
                <w:sz w:val="21"/>
                <w:lang w:val="ru-RU"/>
              </w:rPr>
            </w:pPr>
            <w:r w:rsidRPr="00755D86">
              <w:rPr>
                <w:rFonts w:ascii="Arial" w:hAnsi="Arial"/>
                <w:sz w:val="21"/>
                <w:lang w:val="ru-RU"/>
              </w:rPr>
              <w:t xml:space="preserve">Высокопоставленные государственные должностные лица, включая 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 xml:space="preserve">представителей </w:t>
            </w:r>
            <w:r w:rsidRPr="00755D86">
              <w:rPr>
                <w:rFonts w:ascii="Arial" w:hAnsi="Arial"/>
                <w:sz w:val="21"/>
                <w:lang w:val="ru-RU"/>
              </w:rPr>
              <w:t>министерств финансов, центральны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х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 банк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ов</w:t>
            </w:r>
            <w:r w:rsidRPr="00755D86">
              <w:rPr>
                <w:rFonts w:ascii="Arial" w:hAnsi="Arial"/>
                <w:sz w:val="21"/>
                <w:lang w:val="ru-RU"/>
              </w:rPr>
              <w:t>, регулирующи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х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 орган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ов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 финансового сектора и определяющих политику 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 xml:space="preserve">лиц 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из региона ЦАРЭС, 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 xml:space="preserve">представителей 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частного сектора в области 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 xml:space="preserve">охвата финансовыми услугами </w:t>
            </w:r>
            <w:r w:rsidRPr="00755D86">
              <w:rPr>
                <w:rFonts w:ascii="Arial" w:hAnsi="Arial"/>
                <w:sz w:val="21"/>
                <w:lang w:val="ru-RU"/>
              </w:rPr>
              <w:t>и финансовых технологий, АБР, МВФ, Всемирн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ого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 банк</w:t>
            </w:r>
            <w:r w:rsidR="00B5597D" w:rsidRPr="00755D86">
              <w:rPr>
                <w:rFonts w:ascii="Arial" w:hAnsi="Arial"/>
                <w:sz w:val="21"/>
                <w:lang w:val="ru-RU"/>
              </w:rPr>
              <w:t>а</w:t>
            </w:r>
            <w:r w:rsidRPr="00755D86">
              <w:rPr>
                <w:rFonts w:ascii="Arial" w:hAnsi="Arial"/>
                <w:sz w:val="21"/>
                <w:lang w:val="ru-RU"/>
              </w:rPr>
              <w:t xml:space="preserve"> и других партнеров по развитию.</w:t>
            </w:r>
          </w:p>
        </w:tc>
      </w:tr>
    </w:tbl>
    <w:p w14:paraId="1CEBBA17" w14:textId="77777777" w:rsidR="005411B5" w:rsidRPr="00755D86" w:rsidRDefault="005411B5" w:rsidP="005411B5">
      <w:pPr>
        <w:rPr>
          <w:rFonts w:ascii="Arial" w:hAnsi="Arial" w:cs="Arial"/>
          <w:b/>
          <w:bCs/>
          <w:lang w:val="ru-RU"/>
        </w:rPr>
      </w:pPr>
    </w:p>
    <w:p w14:paraId="1EE67D72" w14:textId="0C2C3A95" w:rsidR="009E6995" w:rsidRPr="00755D86" w:rsidRDefault="00B5597D" w:rsidP="005411B5">
      <w:pPr>
        <w:pStyle w:val="Default"/>
        <w:jc w:val="center"/>
        <w:rPr>
          <w:b/>
          <w:bCs/>
          <w:color w:val="auto"/>
          <w:sz w:val="21"/>
          <w:szCs w:val="21"/>
          <w:lang w:val="ru-RU"/>
        </w:rPr>
      </w:pPr>
      <w:r w:rsidRPr="00755D86">
        <w:rPr>
          <w:b/>
          <w:bCs/>
          <w:color w:val="auto"/>
          <w:sz w:val="21"/>
          <w:lang w:val="ru-RU"/>
        </w:rPr>
        <w:t xml:space="preserve">Политический диалог на высоком уровне по вопросам, касающимся </w:t>
      </w:r>
      <w:r w:rsidRPr="00755D86">
        <w:rPr>
          <w:b/>
          <w:bCs/>
          <w:color w:val="auto"/>
          <w:sz w:val="21"/>
          <w:lang w:val="ru-RU"/>
        </w:rPr>
        <w:br/>
        <w:t xml:space="preserve">пандемии </w:t>
      </w:r>
      <w:r w:rsidR="00237BBB" w:rsidRPr="00755D86">
        <w:rPr>
          <w:b/>
          <w:bCs/>
          <w:color w:val="auto"/>
          <w:sz w:val="21"/>
          <w:lang w:val="ru-RU"/>
        </w:rPr>
        <w:t>COVID</w:t>
      </w:r>
      <w:r w:rsidRPr="00755D86">
        <w:rPr>
          <w:b/>
          <w:bCs/>
          <w:color w:val="auto"/>
          <w:sz w:val="21"/>
          <w:lang w:val="ru-RU"/>
        </w:rPr>
        <w:t>-19 и охвата финансовыми услугами в ЦАРЭС</w:t>
      </w:r>
    </w:p>
    <w:p w14:paraId="70AE9334" w14:textId="77777777" w:rsidR="00AD1113" w:rsidRPr="00755D86" w:rsidRDefault="00AD1113" w:rsidP="005411B5">
      <w:pPr>
        <w:pStyle w:val="Default"/>
        <w:jc w:val="center"/>
        <w:rPr>
          <w:b/>
          <w:bCs/>
          <w:color w:val="auto"/>
          <w:sz w:val="21"/>
          <w:szCs w:val="21"/>
          <w:lang w:val="ru-RU"/>
        </w:rPr>
      </w:pPr>
    </w:p>
    <w:p w14:paraId="4E2A4CC4" w14:textId="1C107F5B" w:rsidR="005411B5" w:rsidRPr="00755D86" w:rsidRDefault="009E6995" w:rsidP="005411B5">
      <w:pPr>
        <w:jc w:val="center"/>
        <w:rPr>
          <w:rFonts w:ascii="Arial" w:hAnsi="Arial" w:cs="Arial"/>
          <w:b/>
          <w:bCs/>
          <w:lang w:val="ru-RU"/>
        </w:rPr>
      </w:pPr>
      <w:r w:rsidRPr="00755D86">
        <w:rPr>
          <w:rFonts w:ascii="Arial" w:hAnsi="Arial" w:cs="Arial"/>
          <w:b/>
          <w:bCs/>
          <w:lang w:val="ru-RU"/>
        </w:rPr>
        <w:t>Программа</w:t>
      </w:r>
    </w:p>
    <w:p w14:paraId="47CFC89B" w14:textId="13907FD0" w:rsidR="005411B5" w:rsidRPr="00755D86" w:rsidRDefault="0057001F" w:rsidP="00B5597D">
      <w:pPr>
        <w:spacing w:line="231" w:lineRule="atLeast"/>
        <w:jc w:val="center"/>
        <w:rPr>
          <w:rFonts w:ascii="Arial" w:hAnsi="Arial"/>
          <w:sz w:val="21"/>
          <w:lang w:val="ru-RU"/>
        </w:rPr>
      </w:pPr>
      <w:r w:rsidRPr="00755D86">
        <w:rPr>
          <w:rFonts w:ascii="Arial" w:hAnsi="Arial"/>
          <w:sz w:val="21"/>
          <w:lang w:val="ru-RU"/>
        </w:rPr>
        <w:t>1 июля 2021 года 17:00-18:5</w:t>
      </w:r>
      <w:r w:rsidR="00BE37FE">
        <w:rPr>
          <w:rFonts w:ascii="Arial" w:hAnsi="Arial"/>
          <w:sz w:val="21"/>
          <w:lang w:val="ru-RU"/>
        </w:rPr>
        <w:t>5</w:t>
      </w:r>
      <w:r w:rsidRPr="00755D86">
        <w:rPr>
          <w:rFonts w:ascii="Arial" w:hAnsi="Arial"/>
          <w:sz w:val="21"/>
          <w:lang w:val="ru-RU"/>
        </w:rPr>
        <w:t xml:space="preserve"> (Астана), 19:00-20:5</w:t>
      </w:r>
      <w:r w:rsidR="00BE37FE">
        <w:rPr>
          <w:rFonts w:ascii="Arial" w:hAnsi="Arial"/>
          <w:sz w:val="21"/>
          <w:lang w:val="ru-RU"/>
        </w:rPr>
        <w:t>5</w:t>
      </w:r>
      <w:r w:rsidRPr="00755D86">
        <w:rPr>
          <w:rFonts w:ascii="Arial" w:hAnsi="Arial"/>
          <w:sz w:val="21"/>
          <w:lang w:val="ru-RU"/>
        </w:rPr>
        <w:t xml:space="preserve"> (Манила), 7:00-8:5</w:t>
      </w:r>
      <w:r w:rsidR="00BE37FE">
        <w:rPr>
          <w:rFonts w:ascii="Arial" w:hAnsi="Arial"/>
          <w:sz w:val="21"/>
          <w:lang w:val="ru-RU"/>
        </w:rPr>
        <w:t>5</w:t>
      </w:r>
      <w:r w:rsidR="00B5597D" w:rsidRPr="00755D86">
        <w:rPr>
          <w:rFonts w:ascii="Arial" w:hAnsi="Arial"/>
          <w:sz w:val="21"/>
          <w:lang w:val="ru-RU"/>
        </w:rPr>
        <w:t xml:space="preserve"> (Вашингтон)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0"/>
      </w:tblGrid>
      <w:tr w:rsidR="00755D86" w:rsidRPr="00755D86" w14:paraId="50D847A9" w14:textId="77777777" w:rsidTr="004D76CF">
        <w:trPr>
          <w:trHeight w:hRule="exact" w:val="413"/>
          <w:jc w:val="center"/>
        </w:trPr>
        <w:tc>
          <w:tcPr>
            <w:tcW w:w="9660" w:type="dxa"/>
            <w:shd w:val="clear" w:color="auto" w:fill="BDD6EE" w:themeFill="accent5" w:themeFillTint="66"/>
          </w:tcPr>
          <w:p w14:paraId="135DBA1D" w14:textId="1C326B7A" w:rsidR="0044610A" w:rsidRPr="00755D86" w:rsidRDefault="0044610A" w:rsidP="0044610A">
            <w:pPr>
              <w:spacing w:line="231" w:lineRule="atLeast"/>
              <w:jc w:val="both"/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val="ru-RU"/>
              </w:rPr>
            </w:pPr>
            <w:r w:rsidRPr="00755D86">
              <w:rPr>
                <w:rFonts w:ascii="Arial" w:hAnsi="Arial"/>
                <w:b/>
                <w:bCs/>
                <w:sz w:val="21"/>
                <w:lang w:val="ru-RU"/>
              </w:rPr>
              <w:t>Четверг</w:t>
            </w:r>
            <w:r w:rsidR="009E6995" w:rsidRPr="00755D86">
              <w:rPr>
                <w:rFonts w:ascii="Arial" w:hAnsi="Arial"/>
                <w:b/>
                <w:bCs/>
                <w:sz w:val="21"/>
                <w:lang w:val="ru-RU"/>
              </w:rPr>
              <w:t xml:space="preserve">, </w:t>
            </w:r>
            <w:r w:rsidRPr="00755D86">
              <w:rPr>
                <w:rFonts w:ascii="Arial" w:hAnsi="Arial"/>
                <w:b/>
                <w:sz w:val="21"/>
                <w:lang w:val="ru-RU"/>
              </w:rPr>
              <w:t>1 июля 2021 г.</w:t>
            </w:r>
          </w:p>
          <w:p w14:paraId="094FAE24" w14:textId="1E3932C7" w:rsidR="005411B5" w:rsidRPr="00755D86" w:rsidRDefault="005411B5" w:rsidP="004D76CF">
            <w:pPr>
              <w:pStyle w:val="TableParagraph"/>
              <w:spacing w:before="72"/>
              <w:ind w:left="69"/>
              <w:rPr>
                <w:rFonts w:ascii="Arial" w:eastAsia="Arial" w:hAnsi="Arial" w:cs="Arial"/>
                <w:b/>
                <w:bCs/>
                <w:lang w:val="ru-RU"/>
              </w:rPr>
            </w:pPr>
          </w:p>
        </w:tc>
      </w:tr>
    </w:tbl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1530"/>
        <w:gridCol w:w="8190"/>
      </w:tblGrid>
      <w:tr w:rsidR="00755D86" w:rsidRPr="009417E2" w14:paraId="1F62E1B9" w14:textId="77777777" w:rsidTr="004D76CF">
        <w:tc>
          <w:tcPr>
            <w:tcW w:w="1530" w:type="dxa"/>
          </w:tcPr>
          <w:p w14:paraId="1441FB29" w14:textId="4B2CF312" w:rsidR="005411B5" w:rsidRPr="00755D86" w:rsidRDefault="003F0E60" w:rsidP="002D70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4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5411B5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30–</w:t>
            </w:r>
            <w:r w:rsidR="006C77CB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5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5411B5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00</w:t>
            </w:r>
            <w:r w:rsidR="00834483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 xml:space="preserve"> </w:t>
            </w:r>
          </w:p>
        </w:tc>
        <w:tc>
          <w:tcPr>
            <w:tcW w:w="8190" w:type="dxa"/>
          </w:tcPr>
          <w:p w14:paraId="424D026D" w14:textId="17B2E63E" w:rsidR="005411B5" w:rsidRPr="00755D86" w:rsidRDefault="009E6995" w:rsidP="004D76CF">
            <w:pPr>
              <w:pStyle w:val="TableParagraph"/>
              <w:tabs>
                <w:tab w:val="left" w:pos="4647"/>
              </w:tabs>
              <w:spacing w:before="72"/>
              <w:rPr>
                <w:rFonts w:ascii="Arial" w:hAnsi="Arial"/>
                <w:lang w:val="ru-RU"/>
              </w:rPr>
            </w:pPr>
            <w:r w:rsidRPr="00755D86">
              <w:rPr>
                <w:rFonts w:ascii="Arial" w:hAnsi="Arial"/>
                <w:b/>
                <w:bCs/>
                <w:lang w:val="ru-RU"/>
              </w:rPr>
              <w:t>Регистрация</w:t>
            </w:r>
            <w:r w:rsidRPr="00755D86">
              <w:rPr>
                <w:rFonts w:ascii="Arial" w:hAnsi="Arial"/>
                <w:lang w:val="ru-RU"/>
              </w:rPr>
              <w:t xml:space="preserve"> </w:t>
            </w:r>
            <w:r w:rsidR="00B5597D" w:rsidRPr="00755D86">
              <w:rPr>
                <w:rFonts w:ascii="Arial" w:hAnsi="Arial"/>
                <w:lang w:val="ru-RU"/>
              </w:rPr>
              <w:t xml:space="preserve">участников </w:t>
            </w:r>
            <w:r w:rsidRPr="00755D86">
              <w:rPr>
                <w:rFonts w:ascii="Arial" w:hAnsi="Arial"/>
                <w:lang w:val="ru-RU"/>
              </w:rPr>
              <w:t>встреч</w:t>
            </w:r>
            <w:r w:rsidR="00B5597D" w:rsidRPr="00755D86">
              <w:rPr>
                <w:rFonts w:ascii="Arial" w:hAnsi="Arial"/>
                <w:lang w:val="ru-RU"/>
              </w:rPr>
              <w:t>и на платформе Zoom</w:t>
            </w:r>
          </w:p>
        </w:tc>
      </w:tr>
      <w:tr w:rsidR="00755D86" w:rsidRPr="009417E2" w14:paraId="085A4634" w14:textId="77777777" w:rsidTr="004D76CF">
        <w:tc>
          <w:tcPr>
            <w:tcW w:w="1530" w:type="dxa"/>
          </w:tcPr>
          <w:p w14:paraId="2F7A2CAE" w14:textId="0F59B2E5" w:rsidR="005411B5" w:rsidRPr="00755D86" w:rsidRDefault="006C77CB" w:rsidP="004D76C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5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:0</w:t>
            </w:r>
            <w:r w:rsidR="005411B5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0–</w:t>
            </w:r>
            <w:r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5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834483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05</w:t>
            </w:r>
          </w:p>
        </w:tc>
        <w:tc>
          <w:tcPr>
            <w:tcW w:w="8190" w:type="dxa"/>
          </w:tcPr>
          <w:p w14:paraId="1E18F33D" w14:textId="082AC265" w:rsidR="00231164" w:rsidRPr="00755D86" w:rsidRDefault="009E6995" w:rsidP="004D76CF">
            <w:pPr>
              <w:jc w:val="both"/>
              <w:rPr>
                <w:rFonts w:ascii="Calibri" w:eastAsia="Times New Roman" w:hAnsi="Calibri" w:cs="Segoe UI"/>
                <w:b/>
                <w:lang w:val="ru-RU"/>
              </w:rPr>
            </w:pPr>
            <w:r w:rsidRPr="00755D86">
              <w:rPr>
                <w:rFonts w:ascii="Arial" w:hAnsi="Arial"/>
                <w:b/>
                <w:bCs/>
                <w:lang w:val="ru-RU"/>
              </w:rPr>
              <w:t>Вступительное слово</w:t>
            </w:r>
          </w:p>
          <w:p w14:paraId="474A4C34" w14:textId="5D6399F4" w:rsidR="005411B5" w:rsidRPr="00755D86" w:rsidRDefault="00755D86" w:rsidP="009E017D">
            <w:pPr>
              <w:rPr>
                <w:rFonts w:ascii="Arial" w:hAnsi="Arial"/>
                <w:lang w:val="ru-RU"/>
              </w:rPr>
            </w:pPr>
            <w:r w:rsidRPr="00755D86">
              <w:rPr>
                <w:rFonts w:ascii="Arial" w:hAnsi="Arial"/>
                <w:lang w:val="ru-RU"/>
              </w:rPr>
              <w:t>- г</w:t>
            </w:r>
            <w:r w:rsidR="009E017D" w:rsidRPr="00755D86">
              <w:rPr>
                <w:rFonts w:ascii="Arial" w:hAnsi="Arial"/>
                <w:lang w:val="ru-RU"/>
              </w:rPr>
              <w:t xml:space="preserve">-н Рашад Оруджев, исполнительный директор Центрального банка, </w:t>
            </w:r>
            <w:r w:rsidRPr="00755D86">
              <w:rPr>
                <w:rFonts w:ascii="Arial" w:hAnsi="Arial"/>
                <w:lang w:val="ru-RU"/>
              </w:rPr>
              <w:t xml:space="preserve">Республика </w:t>
            </w:r>
            <w:r w:rsidR="009E017D" w:rsidRPr="00755D86">
              <w:rPr>
                <w:rFonts w:ascii="Arial" w:hAnsi="Arial"/>
                <w:lang w:val="ru-RU"/>
              </w:rPr>
              <w:t>Азербайджан</w:t>
            </w:r>
          </w:p>
        </w:tc>
      </w:tr>
      <w:tr w:rsidR="00755D86" w:rsidRPr="009417E2" w14:paraId="7FB92A2A" w14:textId="77777777" w:rsidTr="004D76CF">
        <w:tc>
          <w:tcPr>
            <w:tcW w:w="1530" w:type="dxa"/>
          </w:tcPr>
          <w:p w14:paraId="0A43EE2B" w14:textId="0F8AC6FC" w:rsidR="005411B5" w:rsidRPr="00755D86" w:rsidRDefault="006C77CB" w:rsidP="004D76CF">
            <w:pPr>
              <w:rPr>
                <w:rFonts w:ascii="Arial" w:eastAsia="Arial" w:hAnsi="Arial" w:cs="Arial"/>
                <w:b/>
                <w:bCs/>
                <w:spacing w:val="-1"/>
                <w:lang w:val="ru-RU"/>
              </w:rPr>
            </w:pPr>
            <w:r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5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834483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05</w:t>
            </w:r>
            <w:r w:rsidR="005411B5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–</w:t>
            </w:r>
            <w:r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5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834483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10</w:t>
            </w:r>
          </w:p>
        </w:tc>
        <w:tc>
          <w:tcPr>
            <w:tcW w:w="8190" w:type="dxa"/>
          </w:tcPr>
          <w:p w14:paraId="0E041676" w14:textId="6AFAC06A" w:rsidR="00231164" w:rsidRPr="00755D86" w:rsidRDefault="009E6995" w:rsidP="004D76CF">
            <w:pPr>
              <w:jc w:val="both"/>
              <w:rPr>
                <w:rFonts w:ascii="Calibri" w:eastAsia="Times New Roman" w:hAnsi="Calibri" w:cs="Segoe UI"/>
                <w:b/>
                <w:lang w:val="ru-RU"/>
              </w:rPr>
            </w:pPr>
            <w:r w:rsidRPr="00755D86">
              <w:rPr>
                <w:rFonts w:ascii="Arial" w:hAnsi="Arial"/>
                <w:b/>
                <w:bCs/>
                <w:lang w:val="ru-RU"/>
              </w:rPr>
              <w:t>Приветственное слово</w:t>
            </w:r>
          </w:p>
          <w:p w14:paraId="22CBCE61" w14:textId="1F7EFA41" w:rsidR="005411B5" w:rsidRPr="00755D86" w:rsidRDefault="009E6995" w:rsidP="00853046">
            <w:pPr>
              <w:jc w:val="both"/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val="ru-RU"/>
              </w:rPr>
            </w:pPr>
            <w:r w:rsidRPr="00755D86">
              <w:rPr>
                <w:rFonts w:ascii="Arial" w:hAnsi="Arial"/>
                <w:lang w:val="ru-RU"/>
              </w:rPr>
              <w:t xml:space="preserve">- </w:t>
            </w:r>
            <w:r w:rsidR="0053783C" w:rsidRPr="00755D86">
              <w:rPr>
                <w:rFonts w:ascii="Arial" w:hAnsi="Arial"/>
                <w:lang w:val="ru-RU"/>
              </w:rPr>
              <w:t>г-н Евгений Жуков, генеральный директор Департамента Центральной и Западной Азии, АБР</w:t>
            </w:r>
          </w:p>
        </w:tc>
      </w:tr>
      <w:tr w:rsidR="00755D86" w:rsidRPr="009417E2" w14:paraId="177F63C7" w14:textId="77777777" w:rsidTr="004D76CF">
        <w:tc>
          <w:tcPr>
            <w:tcW w:w="1530" w:type="dxa"/>
          </w:tcPr>
          <w:p w14:paraId="7D937FAB" w14:textId="6407DBD7" w:rsidR="005411B5" w:rsidRPr="00755D86" w:rsidRDefault="006C77CB" w:rsidP="004D76CF">
            <w:pPr>
              <w:rPr>
                <w:rFonts w:ascii="Arial" w:eastAsia="Arial" w:hAnsi="Arial" w:cs="Arial"/>
                <w:b/>
                <w:bCs/>
                <w:spacing w:val="-1"/>
                <w:lang w:val="ru-RU"/>
              </w:rPr>
            </w:pPr>
            <w:r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5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834483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10</w:t>
            </w:r>
            <w:r w:rsidR="005411B5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–</w:t>
            </w:r>
            <w:r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5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53783C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20</w:t>
            </w:r>
          </w:p>
        </w:tc>
        <w:tc>
          <w:tcPr>
            <w:tcW w:w="8190" w:type="dxa"/>
          </w:tcPr>
          <w:p w14:paraId="2A6AA0E7" w14:textId="2290BFD7" w:rsidR="001A5435" w:rsidRPr="00755D86" w:rsidRDefault="009E6995" w:rsidP="00CE37C3">
            <w:pPr>
              <w:rPr>
                <w:rFonts w:ascii="Arial" w:hAnsi="Arial"/>
                <w:b/>
                <w:bCs/>
                <w:lang w:val="ru-RU"/>
              </w:rPr>
            </w:pPr>
            <w:r w:rsidRPr="00755D86">
              <w:rPr>
                <w:rFonts w:ascii="Arial" w:hAnsi="Arial"/>
                <w:b/>
                <w:bCs/>
                <w:lang w:val="ru-RU"/>
              </w:rPr>
              <w:t xml:space="preserve">Основная презентация: пандемия COVID-19 и </w:t>
            </w:r>
            <w:r w:rsidR="00B5597D" w:rsidRPr="00755D86">
              <w:rPr>
                <w:rFonts w:ascii="Arial" w:hAnsi="Arial"/>
                <w:b/>
                <w:bCs/>
                <w:lang w:val="ru-RU"/>
              </w:rPr>
              <w:t xml:space="preserve">охват </w:t>
            </w:r>
            <w:r w:rsidR="005232C9" w:rsidRPr="00755D86">
              <w:rPr>
                <w:rFonts w:ascii="Arial" w:hAnsi="Arial"/>
                <w:b/>
                <w:bCs/>
                <w:lang w:val="ru-RU"/>
              </w:rPr>
              <w:t>финансовыми</w:t>
            </w:r>
            <w:r w:rsidR="00CE37C3" w:rsidRPr="00755D86">
              <w:rPr>
                <w:rFonts w:ascii="Arial" w:hAnsi="Arial"/>
                <w:b/>
                <w:bCs/>
                <w:lang w:val="ru-RU"/>
              </w:rPr>
              <w:t xml:space="preserve"> услугами</w:t>
            </w:r>
          </w:p>
          <w:p w14:paraId="2B6D3462" w14:textId="7D233E04" w:rsidR="005411B5" w:rsidRPr="00755D86" w:rsidRDefault="009E6995" w:rsidP="00853046">
            <w:pPr>
              <w:jc w:val="both"/>
              <w:rPr>
                <w:rFonts w:ascii="Arial" w:hAnsi="Arial"/>
                <w:lang w:val="ru-RU"/>
              </w:rPr>
            </w:pPr>
            <w:r w:rsidRPr="00755D86">
              <w:rPr>
                <w:rFonts w:ascii="Arial" w:hAnsi="Arial"/>
                <w:lang w:val="ru-RU"/>
              </w:rPr>
              <w:lastRenderedPageBreak/>
              <w:t>- г-жа Лалита Мурти, региональный директор по Европе и Центральной Азии, Всемирный банк</w:t>
            </w:r>
          </w:p>
        </w:tc>
      </w:tr>
      <w:tr w:rsidR="00755D86" w:rsidRPr="009417E2" w14:paraId="414FE5FF" w14:textId="77777777" w:rsidTr="004D76CF">
        <w:tc>
          <w:tcPr>
            <w:tcW w:w="1530" w:type="dxa"/>
          </w:tcPr>
          <w:p w14:paraId="0D238A69" w14:textId="6C45AF28" w:rsidR="005411B5" w:rsidRPr="00755D86" w:rsidRDefault="006C77CB" w:rsidP="004D76CF">
            <w:pPr>
              <w:rPr>
                <w:rFonts w:ascii="Arial" w:eastAsia="Arial" w:hAnsi="Arial" w:cs="Arial"/>
                <w:b/>
                <w:bCs/>
                <w:spacing w:val="-1"/>
                <w:lang w:val="ru-RU"/>
              </w:rPr>
            </w:pPr>
            <w:r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lastRenderedPageBreak/>
              <w:t>5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53783C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20</w:t>
            </w:r>
            <w:r w:rsidR="005411B5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–</w:t>
            </w:r>
            <w:r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6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7B0416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00</w:t>
            </w:r>
          </w:p>
        </w:tc>
        <w:tc>
          <w:tcPr>
            <w:tcW w:w="8190" w:type="dxa"/>
          </w:tcPr>
          <w:p w14:paraId="54FA1A62" w14:textId="1039FF40" w:rsidR="009E6995" w:rsidRPr="00755D86" w:rsidRDefault="009E6995" w:rsidP="004D76CF">
            <w:pPr>
              <w:jc w:val="both"/>
              <w:rPr>
                <w:rFonts w:ascii="Arial" w:hAnsi="Arial"/>
                <w:b/>
                <w:bCs/>
                <w:lang w:val="ru-RU"/>
              </w:rPr>
            </w:pPr>
            <w:r w:rsidRPr="00755D86">
              <w:rPr>
                <w:rFonts w:ascii="Arial" w:hAnsi="Arial"/>
                <w:b/>
                <w:bCs/>
                <w:lang w:val="ru-RU"/>
              </w:rPr>
              <w:t xml:space="preserve">Сессия 1: </w:t>
            </w:r>
            <w:r w:rsidR="00CE37C3" w:rsidRPr="00755D86">
              <w:rPr>
                <w:rFonts w:ascii="Arial" w:hAnsi="Arial"/>
                <w:b/>
                <w:bCs/>
                <w:lang w:val="ru-RU"/>
              </w:rPr>
              <w:t>Подиумн</w:t>
            </w:r>
            <w:r w:rsidRPr="00755D86">
              <w:rPr>
                <w:rFonts w:ascii="Arial" w:hAnsi="Arial"/>
                <w:b/>
                <w:bCs/>
                <w:lang w:val="ru-RU"/>
              </w:rPr>
              <w:t xml:space="preserve">ая дискуссия </w:t>
            </w:r>
            <w:r w:rsidR="00CE37C3" w:rsidRPr="00755D86">
              <w:rPr>
                <w:rFonts w:ascii="Arial" w:hAnsi="Arial"/>
                <w:b/>
                <w:bCs/>
                <w:lang w:val="ru-RU"/>
              </w:rPr>
              <w:t>–</w:t>
            </w:r>
            <w:r w:rsidRPr="00755D86">
              <w:rPr>
                <w:rFonts w:ascii="Arial" w:hAnsi="Arial"/>
                <w:b/>
                <w:bCs/>
                <w:lang w:val="ru-RU"/>
              </w:rPr>
              <w:t xml:space="preserve"> Проблемы </w:t>
            </w:r>
            <w:r w:rsidR="00CE37C3" w:rsidRPr="00755D86">
              <w:rPr>
                <w:rFonts w:ascii="Arial" w:hAnsi="Arial"/>
                <w:b/>
                <w:bCs/>
                <w:lang w:val="ru-RU"/>
              </w:rPr>
              <w:t xml:space="preserve">охвата </w:t>
            </w:r>
            <w:r w:rsidRPr="00755D86">
              <w:rPr>
                <w:rFonts w:ascii="Arial" w:hAnsi="Arial"/>
                <w:b/>
                <w:bCs/>
                <w:lang w:val="ru-RU"/>
              </w:rPr>
              <w:t>финансов</w:t>
            </w:r>
            <w:r w:rsidR="00CE37C3" w:rsidRPr="00755D86">
              <w:rPr>
                <w:rFonts w:ascii="Arial" w:hAnsi="Arial"/>
                <w:b/>
                <w:bCs/>
                <w:lang w:val="ru-RU"/>
              </w:rPr>
              <w:t>ыми</w:t>
            </w:r>
            <w:r w:rsidRPr="00755D86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="00CE37C3" w:rsidRPr="00755D86">
              <w:rPr>
                <w:rFonts w:ascii="Arial" w:hAnsi="Arial"/>
                <w:b/>
                <w:bCs/>
                <w:lang w:val="ru-RU"/>
              </w:rPr>
              <w:t xml:space="preserve">услугами </w:t>
            </w:r>
            <w:r w:rsidRPr="00755D86">
              <w:rPr>
                <w:rFonts w:ascii="Arial" w:hAnsi="Arial"/>
                <w:b/>
                <w:bCs/>
                <w:lang w:val="ru-RU"/>
              </w:rPr>
              <w:t xml:space="preserve">и ответные меры политики </w:t>
            </w:r>
            <w:r w:rsidR="00CE37C3" w:rsidRPr="00755D86">
              <w:rPr>
                <w:rFonts w:ascii="Arial" w:hAnsi="Arial"/>
                <w:b/>
                <w:bCs/>
                <w:lang w:val="ru-RU"/>
              </w:rPr>
              <w:t>–</w:t>
            </w:r>
            <w:r w:rsidRPr="00755D86">
              <w:rPr>
                <w:rFonts w:ascii="Arial" w:hAnsi="Arial"/>
                <w:b/>
                <w:bCs/>
                <w:lang w:val="ru-RU"/>
              </w:rPr>
              <w:t xml:space="preserve"> до, во время и после пандемии COVID-19</w:t>
            </w:r>
          </w:p>
          <w:p w14:paraId="2817B1BF" w14:textId="060CBD1A" w:rsidR="009E6995" w:rsidRPr="00755D86" w:rsidRDefault="009E6995" w:rsidP="004D76CF">
            <w:pPr>
              <w:jc w:val="both"/>
              <w:rPr>
                <w:rFonts w:ascii="Arial" w:eastAsia="Times New Roman" w:hAnsi="Arial" w:cs="Arial"/>
                <w:bdr w:val="none" w:sz="0" w:space="0" w:color="auto" w:frame="1"/>
                <w:lang w:val="ru-RU"/>
              </w:rPr>
            </w:pPr>
            <w:r w:rsidRPr="00755D86">
              <w:rPr>
                <w:rFonts w:ascii="Arial" w:hAnsi="Arial"/>
                <w:lang w:val="ru-RU"/>
              </w:rPr>
              <w:t xml:space="preserve">Модерируемая </w:t>
            </w:r>
            <w:r w:rsidR="00CE37C3" w:rsidRPr="00755D86">
              <w:rPr>
                <w:rFonts w:ascii="Arial" w:hAnsi="Arial"/>
                <w:lang w:val="ru-RU"/>
              </w:rPr>
              <w:t>подиумн</w:t>
            </w:r>
            <w:r w:rsidRPr="00755D86">
              <w:rPr>
                <w:rFonts w:ascii="Arial" w:hAnsi="Arial"/>
                <w:lang w:val="ru-RU"/>
              </w:rPr>
              <w:t xml:space="preserve">ая дискуссия </w:t>
            </w:r>
            <w:r w:rsidR="00CE37C3" w:rsidRPr="00755D86">
              <w:rPr>
                <w:rFonts w:ascii="Arial" w:hAnsi="Arial"/>
                <w:lang w:val="ru-RU"/>
              </w:rPr>
              <w:t xml:space="preserve">с участием </w:t>
            </w:r>
            <w:r w:rsidRPr="00755D86">
              <w:rPr>
                <w:rFonts w:ascii="Arial" w:hAnsi="Arial"/>
                <w:lang w:val="ru-RU"/>
              </w:rPr>
              <w:t xml:space="preserve">представителей </w:t>
            </w:r>
            <w:r w:rsidR="00CE37C3" w:rsidRPr="00755D86">
              <w:rPr>
                <w:rFonts w:ascii="Arial" w:hAnsi="Arial"/>
                <w:lang w:val="ru-RU"/>
              </w:rPr>
              <w:t xml:space="preserve">трех </w:t>
            </w:r>
            <w:r w:rsidRPr="00755D86">
              <w:rPr>
                <w:rFonts w:ascii="Arial" w:hAnsi="Arial"/>
                <w:lang w:val="ru-RU"/>
              </w:rPr>
              <w:t>РСЧ ЦАРЭС, АБР, МВФ и Всемирного банка</w:t>
            </w:r>
          </w:p>
          <w:p w14:paraId="1C21FE27" w14:textId="3B539A1C" w:rsidR="009E6995" w:rsidRPr="00755D86" w:rsidRDefault="009E6995" w:rsidP="004D76CF">
            <w:pPr>
              <w:jc w:val="both"/>
              <w:rPr>
                <w:rFonts w:ascii="Arial" w:hAnsi="Arial"/>
                <w:lang w:val="ru-RU"/>
              </w:rPr>
            </w:pPr>
            <w:r w:rsidRPr="00755D86">
              <w:rPr>
                <w:rFonts w:ascii="Arial" w:hAnsi="Arial"/>
                <w:lang w:val="ru-RU"/>
              </w:rPr>
              <w:t xml:space="preserve">Модератор: </w:t>
            </w:r>
            <w:r w:rsidR="00081617" w:rsidRPr="00755D86">
              <w:rPr>
                <w:rFonts w:ascii="Arial" w:hAnsi="Arial"/>
                <w:lang w:val="ru-RU"/>
              </w:rPr>
              <w:t>Тарик Ниази, Директор, Отдел государственного управления, финансового сектора и торговли, Департамент Центральной и Западной Азии</w:t>
            </w:r>
            <w:r w:rsidRPr="00755D86">
              <w:rPr>
                <w:rFonts w:ascii="Arial" w:hAnsi="Arial"/>
                <w:lang w:val="ru-RU"/>
              </w:rPr>
              <w:t xml:space="preserve">, АБР </w:t>
            </w:r>
          </w:p>
          <w:p w14:paraId="2DFF2492" w14:textId="7058D5CF" w:rsidR="005411B5" w:rsidRPr="00755D86" w:rsidRDefault="009E6995" w:rsidP="004D76CF">
            <w:pPr>
              <w:jc w:val="both"/>
              <w:rPr>
                <w:rFonts w:ascii="Calibri" w:eastAsia="Times New Roman" w:hAnsi="Calibri" w:cs="Segoe UI"/>
              </w:rPr>
            </w:pPr>
            <w:r w:rsidRPr="00755D86">
              <w:rPr>
                <w:rFonts w:ascii="Arial" w:hAnsi="Arial"/>
                <w:lang w:val="ru-RU"/>
              </w:rPr>
              <w:t>Участники</w:t>
            </w:r>
            <w:r w:rsidRPr="00755D86">
              <w:rPr>
                <w:rFonts w:ascii="Arial" w:hAnsi="Arial"/>
              </w:rPr>
              <w:t xml:space="preserve"> </w:t>
            </w:r>
            <w:r w:rsidRPr="00755D86">
              <w:rPr>
                <w:rFonts w:ascii="Arial" w:hAnsi="Arial"/>
                <w:lang w:val="ru-RU"/>
              </w:rPr>
              <w:t>подиумной</w:t>
            </w:r>
            <w:r w:rsidRPr="00755D86">
              <w:rPr>
                <w:rFonts w:ascii="Arial" w:hAnsi="Arial"/>
              </w:rPr>
              <w:t xml:space="preserve"> </w:t>
            </w:r>
            <w:r w:rsidRPr="00755D86">
              <w:rPr>
                <w:rFonts w:ascii="Arial" w:hAnsi="Arial"/>
                <w:lang w:val="ru-RU"/>
              </w:rPr>
              <w:t>дискуссии</w:t>
            </w:r>
            <w:r w:rsidRPr="00755D86">
              <w:rPr>
                <w:rFonts w:ascii="Arial" w:hAnsi="Arial"/>
              </w:rPr>
              <w:t>:</w:t>
            </w:r>
          </w:p>
          <w:p w14:paraId="5B5F3DF9" w14:textId="2930DAAD" w:rsidR="009E6995" w:rsidRPr="00755D86" w:rsidRDefault="009E6995" w:rsidP="00AE39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hAnsi="Arial"/>
                <w:lang w:val="ru-RU"/>
              </w:rPr>
              <w:t>Представители членов ЦАРЭС</w:t>
            </w:r>
          </w:p>
          <w:p w14:paraId="57EF2499" w14:textId="7A8EEED5" w:rsidR="00755D86" w:rsidRPr="00755D86" w:rsidRDefault="00755D86" w:rsidP="009417E2">
            <w:pPr>
              <w:pStyle w:val="ListParagraph"/>
              <w:numPr>
                <w:ilvl w:val="0"/>
                <w:numId w:val="2"/>
              </w:numPr>
              <w:ind w:left="1489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hAnsi="Arial" w:cs="Arial"/>
                <w:shd w:val="clear" w:color="auto" w:fill="FFFFFF"/>
                <w:lang w:val="ru-RU"/>
              </w:rPr>
              <w:t>Г-жа Сальма Алокозай, генеральный директор отдела макроэкономического прогнозирования, Министерство финансов Афганистана</w:t>
            </w:r>
          </w:p>
          <w:p w14:paraId="07A3A6D3" w14:textId="5742F524" w:rsidR="00F37FC3" w:rsidRPr="00755D86" w:rsidRDefault="009417E2" w:rsidP="009417E2">
            <w:pPr>
              <w:pStyle w:val="ListParagraph"/>
              <w:numPr>
                <w:ilvl w:val="0"/>
                <w:numId w:val="2"/>
              </w:numPr>
              <w:ind w:left="1489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hAnsi="Arial" w:cs="Arial"/>
                <w:shd w:val="clear" w:color="auto" w:fill="FFFFFF"/>
                <w:lang w:val="ru-RU"/>
              </w:rPr>
              <w:t>Г-жа</w:t>
            </w:r>
            <w:r>
              <w:rPr>
                <w:rFonts w:ascii="Arial" w:hAnsi="Arial" w:cs="Arial"/>
                <w:shd w:val="clear" w:color="auto" w:fill="FFFFFF"/>
                <w:lang w:val="ru-RU"/>
              </w:rPr>
              <w:t xml:space="preserve"> Сими Камал</w:t>
            </w:r>
            <w:r w:rsidR="00F37FC3" w:rsidRPr="00755D86">
              <w:rPr>
                <w:rFonts w:ascii="Arial" w:hAnsi="Arial" w:cs="Arial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Arial" w:hAnsi="Arial" w:cs="Arial"/>
                <w:shd w:val="clear" w:color="auto" w:fill="FFFFFF"/>
                <w:lang w:val="ru-RU"/>
              </w:rPr>
              <w:t xml:space="preserve">заместитель </w:t>
            </w:r>
            <w:r w:rsidR="00F37FC3" w:rsidRPr="00755D86">
              <w:rPr>
                <w:rFonts w:ascii="Arial" w:hAnsi="Arial" w:cs="Arial"/>
                <w:shd w:val="clear" w:color="auto" w:fill="FFFFFF"/>
                <w:lang w:val="ru-RU"/>
              </w:rPr>
              <w:t>управляющ</w:t>
            </w:r>
            <w:r>
              <w:rPr>
                <w:rFonts w:ascii="Arial" w:hAnsi="Arial" w:cs="Arial"/>
                <w:shd w:val="clear" w:color="auto" w:fill="FFFFFF"/>
                <w:lang w:val="ru-RU"/>
              </w:rPr>
              <w:t>его</w:t>
            </w:r>
            <w:r w:rsidR="00F37FC3" w:rsidRPr="00755D86">
              <w:rPr>
                <w:rFonts w:ascii="Arial" w:hAnsi="Arial" w:cs="Arial"/>
                <w:shd w:val="clear" w:color="auto" w:fill="FFFFFF"/>
                <w:lang w:val="ru-RU"/>
              </w:rPr>
              <w:t>, Государственный банк Пакистана (</w:t>
            </w:r>
            <w:r w:rsidR="00F37FC3" w:rsidRPr="00755D86">
              <w:rPr>
                <w:rFonts w:ascii="Arial" w:hAnsi="Arial" w:cs="Arial"/>
                <w:shd w:val="clear" w:color="auto" w:fill="FFFFFF"/>
              </w:rPr>
              <w:t>SBP</w:t>
            </w:r>
            <w:r w:rsidR="00F37FC3" w:rsidRPr="00755D86">
              <w:rPr>
                <w:rFonts w:ascii="Arial" w:hAnsi="Arial" w:cs="Arial"/>
                <w:shd w:val="clear" w:color="auto" w:fill="FFFFFF"/>
                <w:lang w:val="ru-RU"/>
              </w:rPr>
              <w:t>)</w:t>
            </w:r>
          </w:p>
          <w:p w14:paraId="216DD4FF" w14:textId="4CBA6728" w:rsidR="00755D86" w:rsidRPr="00755D86" w:rsidRDefault="00755D86" w:rsidP="009417E2">
            <w:pPr>
              <w:pStyle w:val="ListParagraph"/>
              <w:numPr>
                <w:ilvl w:val="0"/>
                <w:numId w:val="2"/>
              </w:numPr>
              <w:ind w:left="1489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eastAsia="Times New Roman" w:hAnsi="Arial" w:cs="Arial"/>
                <w:lang w:val="ru-RU" w:eastAsia="ko-KR"/>
              </w:rPr>
              <w:t>Г-н Аброрхуджа Турдалиев, заместитель председателя Центрального банка Узбекистана</w:t>
            </w:r>
          </w:p>
          <w:p w14:paraId="34A06759" w14:textId="77777777" w:rsidR="009E6995" w:rsidRPr="00755D86" w:rsidRDefault="009E6995" w:rsidP="00AE39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hAnsi="Arial"/>
                <w:lang w:val="ru-RU"/>
              </w:rPr>
              <w:t>Г-н Джихад Азур, директор, Департамент Ближнего Востока и Центральной Азии, МВФ</w:t>
            </w:r>
          </w:p>
          <w:p w14:paraId="021193A4" w14:textId="0EEBAF02" w:rsidR="009E6995" w:rsidRPr="00755D86" w:rsidRDefault="009E6995" w:rsidP="00AE39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hAnsi="Arial"/>
                <w:lang w:val="ru-RU"/>
              </w:rPr>
              <w:t>Г-н Илиас Скамнелос, руководитель практики, Европа и Центральная Азия, Всемирный банк</w:t>
            </w:r>
          </w:p>
          <w:p w14:paraId="02A5959B" w14:textId="45AD122A" w:rsidR="00755D86" w:rsidRPr="00755D86" w:rsidRDefault="00755D86" w:rsidP="00755D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hAnsi="Arial"/>
                <w:lang w:val="ru-RU"/>
              </w:rPr>
              <w:t>Г-н Саид Шакил Шах, директор Института ЦАРЭС</w:t>
            </w:r>
          </w:p>
          <w:p w14:paraId="7EB86B24" w14:textId="555AC0CB" w:rsidR="007D38B6" w:rsidRPr="00755D86" w:rsidRDefault="009E6995" w:rsidP="004D76CF">
            <w:pPr>
              <w:jc w:val="both"/>
              <w:rPr>
                <w:rFonts w:ascii="Arial" w:eastAsia="Times New Roman" w:hAnsi="Arial" w:cs="Arial"/>
                <w:b/>
                <w:bdr w:val="none" w:sz="0" w:space="0" w:color="auto" w:frame="1"/>
                <w:lang w:val="ru-RU"/>
              </w:rPr>
            </w:pPr>
            <w:r w:rsidRPr="00755D86">
              <w:rPr>
                <w:rFonts w:ascii="Arial" w:hAnsi="Arial"/>
                <w:b/>
                <w:bCs/>
                <w:lang w:val="ru-RU"/>
              </w:rPr>
              <w:t>Конкретные вопросы для стран ЦАРЭС</w:t>
            </w:r>
          </w:p>
          <w:p w14:paraId="098E4BF8" w14:textId="3A97808A" w:rsidR="009E6995" w:rsidRPr="00755D86" w:rsidRDefault="00B86AEB" w:rsidP="001E0D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hAnsi="Arial"/>
                <w:lang w:val="ru-RU"/>
              </w:rPr>
              <w:t xml:space="preserve">В чем заключаются </w:t>
            </w:r>
            <w:r w:rsidR="009E6995" w:rsidRPr="00755D86">
              <w:rPr>
                <w:rFonts w:ascii="Arial" w:hAnsi="Arial"/>
                <w:lang w:val="ru-RU"/>
              </w:rPr>
              <w:t xml:space="preserve">проблемы с </w:t>
            </w:r>
            <w:r w:rsidRPr="00755D86">
              <w:rPr>
                <w:rFonts w:ascii="Arial" w:hAnsi="Arial"/>
                <w:lang w:val="ru-RU"/>
              </w:rPr>
              <w:t xml:space="preserve">охватом </w:t>
            </w:r>
            <w:r w:rsidR="009E6995" w:rsidRPr="00755D86">
              <w:rPr>
                <w:rFonts w:ascii="Arial" w:hAnsi="Arial"/>
                <w:lang w:val="ru-RU"/>
              </w:rPr>
              <w:t>финансовы</w:t>
            </w:r>
            <w:r w:rsidRPr="00755D86">
              <w:rPr>
                <w:rFonts w:ascii="Arial" w:hAnsi="Arial"/>
                <w:lang w:val="ru-RU"/>
              </w:rPr>
              <w:t>ми</w:t>
            </w:r>
            <w:r w:rsidR="009E6995" w:rsidRPr="00755D86">
              <w:rPr>
                <w:rFonts w:ascii="Arial" w:hAnsi="Arial"/>
                <w:lang w:val="ru-RU"/>
              </w:rPr>
              <w:t xml:space="preserve"> услуг</w:t>
            </w:r>
            <w:r w:rsidRPr="00755D86">
              <w:rPr>
                <w:rFonts w:ascii="Arial" w:hAnsi="Arial"/>
                <w:lang w:val="ru-RU"/>
              </w:rPr>
              <w:t>ами</w:t>
            </w:r>
            <w:r w:rsidR="009E6995" w:rsidRPr="00755D86">
              <w:rPr>
                <w:rFonts w:ascii="Arial" w:hAnsi="Arial"/>
                <w:lang w:val="ru-RU"/>
              </w:rPr>
              <w:t xml:space="preserve"> до, во время и после пандемии</w:t>
            </w:r>
            <w:r w:rsidRPr="00755D86">
              <w:rPr>
                <w:rFonts w:ascii="Arial" w:hAnsi="Arial"/>
                <w:lang w:val="ru-RU"/>
              </w:rPr>
              <w:t>,</w:t>
            </w:r>
            <w:r w:rsidR="009E6995" w:rsidRPr="00755D86">
              <w:rPr>
                <w:rFonts w:ascii="Arial" w:hAnsi="Arial"/>
                <w:lang w:val="ru-RU"/>
              </w:rPr>
              <w:t xml:space="preserve"> и как</w:t>
            </w:r>
            <w:r w:rsidRPr="00755D86">
              <w:rPr>
                <w:rFonts w:ascii="Arial" w:hAnsi="Arial"/>
                <w:lang w:val="ru-RU"/>
              </w:rPr>
              <w:t xml:space="preserve">ие </w:t>
            </w:r>
            <w:r w:rsidR="009E6995" w:rsidRPr="00755D86">
              <w:rPr>
                <w:rFonts w:ascii="Arial" w:hAnsi="Arial"/>
                <w:lang w:val="ru-RU"/>
              </w:rPr>
              <w:t>политические меры</w:t>
            </w:r>
            <w:r w:rsidRPr="00755D86">
              <w:rPr>
                <w:rFonts w:ascii="Arial" w:hAnsi="Arial"/>
                <w:lang w:val="ru-RU"/>
              </w:rPr>
              <w:t xml:space="preserve"> </w:t>
            </w:r>
            <w:r w:rsidR="009E6995" w:rsidRPr="00755D86">
              <w:rPr>
                <w:rFonts w:ascii="Arial" w:hAnsi="Arial"/>
                <w:lang w:val="ru-RU"/>
              </w:rPr>
              <w:t>приняты на данный момент каждой страной?</w:t>
            </w:r>
          </w:p>
          <w:p w14:paraId="19E35566" w14:textId="3F737D46" w:rsidR="002B66B8" w:rsidRPr="00755D86" w:rsidRDefault="009E6995" w:rsidP="00B86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bdr w:val="none" w:sz="0" w:space="0" w:color="auto" w:frame="1"/>
                <w:lang w:val="ru-RU"/>
              </w:rPr>
            </w:pPr>
            <w:r w:rsidRPr="00755D86">
              <w:rPr>
                <w:rFonts w:ascii="Arial" w:hAnsi="Arial"/>
                <w:lang w:val="ru-RU"/>
              </w:rPr>
              <w:t xml:space="preserve">Какого рода поддержки страны ЦАРЭС ожидают от международных финансовых организаций с точки зрения политики и финансовой поддержки для решения проблем </w:t>
            </w:r>
            <w:r w:rsidR="00B86AEB" w:rsidRPr="00755D86">
              <w:rPr>
                <w:rFonts w:ascii="Arial" w:hAnsi="Arial"/>
                <w:lang w:val="ru-RU"/>
              </w:rPr>
              <w:t>с охватом финансовыми услугами</w:t>
            </w:r>
            <w:r w:rsidRPr="00755D86">
              <w:rPr>
                <w:rFonts w:ascii="Arial" w:hAnsi="Arial"/>
                <w:lang w:val="ru-RU"/>
              </w:rPr>
              <w:t>?</w:t>
            </w:r>
          </w:p>
        </w:tc>
      </w:tr>
      <w:tr w:rsidR="00BE37FE" w:rsidRPr="00BE37FE" w14:paraId="1954C7DE" w14:textId="77777777" w:rsidTr="004D76CF">
        <w:tc>
          <w:tcPr>
            <w:tcW w:w="1530" w:type="dxa"/>
          </w:tcPr>
          <w:p w14:paraId="54A03CA7" w14:textId="0E412091" w:rsidR="00BE37FE" w:rsidRPr="00755D86" w:rsidRDefault="00BE37FE" w:rsidP="004D76CF">
            <w:pPr>
              <w:rPr>
                <w:rFonts w:ascii="Arial" w:eastAsia="Arial" w:hAnsi="Arial" w:cs="Arial"/>
                <w:b/>
                <w:bCs/>
                <w:spacing w:val="-1"/>
                <w:lang w:val="ru-RU"/>
              </w:rPr>
            </w:pPr>
            <w:r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6:00</w:t>
            </w:r>
            <w:r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–6</w:t>
            </w:r>
            <w:r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lang w:val="ru-RU"/>
              </w:rPr>
              <w:t>05</w:t>
            </w:r>
          </w:p>
        </w:tc>
        <w:tc>
          <w:tcPr>
            <w:tcW w:w="8190" w:type="dxa"/>
          </w:tcPr>
          <w:p w14:paraId="2243AD1C" w14:textId="466CB001" w:rsidR="00BE37FE" w:rsidRPr="00755D86" w:rsidRDefault="00BE37FE" w:rsidP="004D76CF">
            <w:pPr>
              <w:jc w:val="both"/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Технический перерыв (5 минут)</w:t>
            </w:r>
          </w:p>
        </w:tc>
      </w:tr>
      <w:tr w:rsidR="00755D86" w:rsidRPr="009417E2" w14:paraId="6F8A8ABE" w14:textId="77777777" w:rsidTr="004D76CF">
        <w:tc>
          <w:tcPr>
            <w:tcW w:w="1530" w:type="dxa"/>
          </w:tcPr>
          <w:p w14:paraId="31374D77" w14:textId="7C29354F" w:rsidR="005411B5" w:rsidRPr="00BE37FE" w:rsidRDefault="006C77CB" w:rsidP="004D76CF">
            <w:pPr>
              <w:rPr>
                <w:rFonts w:ascii="Arial" w:eastAsia="Arial" w:hAnsi="Arial" w:cs="Arial"/>
                <w:b/>
                <w:bCs/>
                <w:spacing w:val="-1"/>
                <w:lang w:val="ru-RU"/>
              </w:rPr>
            </w:pPr>
            <w:r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6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53783C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0</w:t>
            </w:r>
            <w:r w:rsidR="00BE37FE">
              <w:rPr>
                <w:rFonts w:ascii="Arial" w:eastAsia="Arial" w:hAnsi="Arial" w:cs="Arial"/>
                <w:b/>
                <w:spacing w:val="-1"/>
                <w:lang w:val="ru-RU"/>
              </w:rPr>
              <w:t>5</w:t>
            </w:r>
            <w:r w:rsidR="005411B5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–</w:t>
            </w:r>
            <w:r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6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53783C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4</w:t>
            </w:r>
            <w:r w:rsidR="00BE37FE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5</w:t>
            </w:r>
          </w:p>
        </w:tc>
        <w:tc>
          <w:tcPr>
            <w:tcW w:w="8190" w:type="dxa"/>
          </w:tcPr>
          <w:p w14:paraId="08C0C9D5" w14:textId="0A5FB0AB" w:rsidR="009E6995" w:rsidRPr="00755D86" w:rsidRDefault="009E6995" w:rsidP="004D76CF">
            <w:pPr>
              <w:spacing w:line="231" w:lineRule="atLeast"/>
              <w:rPr>
                <w:rFonts w:ascii="Arial" w:hAnsi="Arial"/>
                <w:b/>
                <w:bCs/>
                <w:lang w:val="ru-RU"/>
              </w:rPr>
            </w:pPr>
            <w:r w:rsidRPr="00755D86">
              <w:rPr>
                <w:rFonts w:ascii="Arial" w:hAnsi="Arial"/>
                <w:b/>
                <w:bCs/>
                <w:lang w:val="ru-RU"/>
              </w:rPr>
              <w:t xml:space="preserve">Сессия 2: </w:t>
            </w:r>
            <w:r w:rsidR="00CE37C3" w:rsidRPr="00755D86">
              <w:rPr>
                <w:rFonts w:ascii="Arial" w:hAnsi="Arial"/>
                <w:b/>
                <w:bCs/>
                <w:lang w:val="ru-RU"/>
              </w:rPr>
              <w:t>Подиумн</w:t>
            </w:r>
            <w:r w:rsidRPr="00755D86">
              <w:rPr>
                <w:rFonts w:ascii="Arial" w:hAnsi="Arial"/>
                <w:b/>
                <w:bCs/>
                <w:lang w:val="ru-RU"/>
              </w:rPr>
              <w:t xml:space="preserve">ая дискуссия </w:t>
            </w:r>
            <w:r w:rsidR="00B86AEB" w:rsidRPr="00755D86">
              <w:rPr>
                <w:rFonts w:ascii="Arial" w:hAnsi="Arial"/>
                <w:b/>
                <w:bCs/>
                <w:lang w:val="ru-RU"/>
              </w:rPr>
              <w:t>–</w:t>
            </w:r>
            <w:r w:rsidRPr="00755D86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="003F101E" w:rsidRPr="00755D86">
              <w:rPr>
                <w:rFonts w:ascii="Arial" w:hAnsi="Arial"/>
                <w:b/>
                <w:bCs/>
                <w:lang w:val="ru-RU"/>
              </w:rPr>
              <w:t xml:space="preserve">Факторы </w:t>
            </w:r>
            <w:r w:rsidR="00B86AEB" w:rsidRPr="00755D86">
              <w:rPr>
                <w:rFonts w:ascii="Arial" w:hAnsi="Arial"/>
                <w:b/>
                <w:bCs/>
                <w:lang w:val="ru-RU"/>
              </w:rPr>
              <w:t xml:space="preserve">охвата </w:t>
            </w:r>
            <w:r w:rsidRPr="00755D86">
              <w:rPr>
                <w:rFonts w:ascii="Arial" w:hAnsi="Arial"/>
                <w:b/>
                <w:bCs/>
                <w:lang w:val="ru-RU"/>
              </w:rPr>
              <w:t>финансовым</w:t>
            </w:r>
            <w:r w:rsidR="00B86AEB" w:rsidRPr="00755D86">
              <w:rPr>
                <w:rFonts w:ascii="Arial" w:hAnsi="Arial"/>
                <w:b/>
                <w:bCs/>
                <w:lang w:val="ru-RU"/>
              </w:rPr>
              <w:t>и</w:t>
            </w:r>
            <w:r w:rsidRPr="00755D86">
              <w:rPr>
                <w:rFonts w:ascii="Arial" w:hAnsi="Arial"/>
                <w:b/>
                <w:bCs/>
                <w:lang w:val="ru-RU"/>
              </w:rPr>
              <w:t xml:space="preserve"> услугам</w:t>
            </w:r>
            <w:r w:rsidR="00B86AEB" w:rsidRPr="00755D86">
              <w:rPr>
                <w:rFonts w:ascii="Arial" w:hAnsi="Arial"/>
                <w:b/>
                <w:bCs/>
                <w:lang w:val="ru-RU"/>
              </w:rPr>
              <w:t>и</w:t>
            </w:r>
            <w:r w:rsidR="003F101E" w:rsidRPr="00755D86">
              <w:rPr>
                <w:rFonts w:ascii="Arial" w:hAnsi="Arial"/>
                <w:b/>
                <w:bCs/>
                <w:lang w:val="ru-RU"/>
              </w:rPr>
              <w:t>: финтех и инновационные финансовые решения</w:t>
            </w:r>
          </w:p>
          <w:p w14:paraId="5C1BD9B3" w14:textId="33389542" w:rsidR="009E6995" w:rsidRPr="00755D86" w:rsidRDefault="009E6995" w:rsidP="00F82588">
            <w:pPr>
              <w:jc w:val="both"/>
              <w:rPr>
                <w:rFonts w:ascii="Arial" w:hAnsi="Arial"/>
                <w:lang w:val="ru-RU"/>
              </w:rPr>
            </w:pPr>
            <w:r w:rsidRPr="00755D86">
              <w:rPr>
                <w:rFonts w:ascii="Arial" w:hAnsi="Arial"/>
                <w:lang w:val="ru-RU"/>
              </w:rPr>
              <w:t xml:space="preserve">Модератор: </w:t>
            </w:r>
            <w:r w:rsidR="00942DD6" w:rsidRPr="00755D86">
              <w:rPr>
                <w:rFonts w:ascii="Arial" w:hAnsi="Arial"/>
                <w:lang w:val="ru-RU"/>
              </w:rPr>
              <w:t>Д-р Джункю Ли, руководитель группы финансового сектора, АБР</w:t>
            </w:r>
          </w:p>
          <w:p w14:paraId="310ADB37" w14:textId="25E1DCB0" w:rsidR="00096DB3" w:rsidRPr="00755D86" w:rsidRDefault="009E6995" w:rsidP="004D76CF">
            <w:pPr>
              <w:jc w:val="both"/>
              <w:rPr>
                <w:rFonts w:ascii="Calibri" w:eastAsia="Times New Roman" w:hAnsi="Calibri" w:cs="Segoe UI"/>
                <w:lang w:val="ru-RU"/>
              </w:rPr>
            </w:pPr>
            <w:r w:rsidRPr="00755D86">
              <w:rPr>
                <w:rFonts w:ascii="Arial" w:hAnsi="Arial"/>
                <w:lang w:val="ru-RU"/>
              </w:rPr>
              <w:t>Участники подиумной дискуссии:</w:t>
            </w:r>
          </w:p>
          <w:p w14:paraId="4C9BB410" w14:textId="762D08B4" w:rsidR="009E6995" w:rsidRPr="00755D86" w:rsidRDefault="009E6995" w:rsidP="00832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hAnsi="Arial"/>
                <w:lang w:val="ru-RU"/>
              </w:rPr>
              <w:lastRenderedPageBreak/>
              <w:t>Представители членов ЦАРЭС</w:t>
            </w:r>
          </w:p>
          <w:p w14:paraId="0C598FA5" w14:textId="2FCD397B" w:rsidR="004A6F60" w:rsidRPr="00755D86" w:rsidRDefault="004A6F60" w:rsidP="006D38AF">
            <w:pPr>
              <w:pStyle w:val="ListParagraph"/>
              <w:numPr>
                <w:ilvl w:val="0"/>
                <w:numId w:val="2"/>
              </w:numPr>
              <w:ind w:left="1489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hAnsi="Arial" w:cs="Arial"/>
                <w:shd w:val="clear" w:color="auto" w:fill="FFFFFF"/>
                <w:lang w:val="ru-RU"/>
              </w:rPr>
              <w:t>Г-н Коба Гвенетадзе, управляющий, Национальный банк Грузии</w:t>
            </w:r>
          </w:p>
          <w:p w14:paraId="2C988D06" w14:textId="0CF3B229" w:rsidR="00755D86" w:rsidRPr="00755D86" w:rsidRDefault="00755D86" w:rsidP="00407358">
            <w:pPr>
              <w:pStyle w:val="ListParagraph"/>
              <w:numPr>
                <w:ilvl w:val="0"/>
                <w:numId w:val="2"/>
              </w:numPr>
              <w:ind w:left="1489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eastAsia="Times New Roman" w:hAnsi="Arial" w:cs="Arial"/>
                <w:lang w:val="ru-RU" w:eastAsia="ko-KR"/>
              </w:rPr>
              <w:t>Г-н Рашад Оруджев, исполнительный директор</w:t>
            </w:r>
            <w:r w:rsidR="00407358">
              <w:rPr>
                <w:rFonts w:ascii="Arial" w:eastAsia="Times New Roman" w:hAnsi="Arial" w:cs="Arial"/>
                <w:lang w:val="ru-RU" w:eastAsia="ko-KR"/>
              </w:rPr>
              <w:t>,</w:t>
            </w:r>
            <w:r w:rsidRPr="00755D86">
              <w:rPr>
                <w:rFonts w:ascii="Arial" w:eastAsia="Times New Roman" w:hAnsi="Arial" w:cs="Arial"/>
                <w:lang w:val="ru-RU" w:eastAsia="ko-KR"/>
              </w:rPr>
              <w:t xml:space="preserve"> Централь</w:t>
            </w:r>
            <w:r w:rsidR="00407358">
              <w:rPr>
                <w:rFonts w:ascii="Arial" w:eastAsia="Times New Roman" w:hAnsi="Arial" w:cs="Arial"/>
                <w:lang w:val="ru-RU" w:eastAsia="ko-KR"/>
              </w:rPr>
              <w:t>ный</w:t>
            </w:r>
            <w:r w:rsidRPr="00755D86">
              <w:rPr>
                <w:rFonts w:ascii="Arial" w:eastAsia="Times New Roman" w:hAnsi="Arial" w:cs="Arial"/>
                <w:lang w:val="ru-RU" w:eastAsia="ko-KR"/>
              </w:rPr>
              <w:t xml:space="preserve"> банк Азербайджан</w:t>
            </w:r>
            <w:r w:rsidR="00407358">
              <w:rPr>
                <w:rFonts w:ascii="Arial" w:eastAsia="Times New Roman" w:hAnsi="Arial" w:cs="Arial"/>
                <w:lang w:val="ru-RU" w:eastAsia="ko-KR"/>
              </w:rPr>
              <w:t>а</w:t>
            </w:r>
          </w:p>
          <w:p w14:paraId="6F22FEDE" w14:textId="79D588ED" w:rsidR="00755D86" w:rsidRPr="00755D86" w:rsidRDefault="00755D86" w:rsidP="006D38AF">
            <w:pPr>
              <w:pStyle w:val="ListParagraph"/>
              <w:numPr>
                <w:ilvl w:val="0"/>
                <w:numId w:val="2"/>
              </w:numPr>
              <w:ind w:left="1489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eastAsia="Times New Roman" w:hAnsi="Arial" w:cs="Arial"/>
                <w:lang w:val="ru-RU" w:eastAsia="ko-KR"/>
              </w:rPr>
              <w:t xml:space="preserve">Г-жа Юань Лю, </w:t>
            </w:r>
            <w:r w:rsidR="00407358">
              <w:rPr>
                <w:rFonts w:ascii="Arial" w:eastAsia="Times New Roman" w:hAnsi="Arial" w:cs="Arial"/>
                <w:lang w:val="ru-RU" w:eastAsia="ko-KR"/>
              </w:rPr>
              <w:t xml:space="preserve">заместитель директора, </w:t>
            </w:r>
            <w:r w:rsidRPr="00755D86">
              <w:rPr>
                <w:rFonts w:ascii="Arial" w:eastAsia="Times New Roman" w:hAnsi="Arial" w:cs="Arial"/>
                <w:lang w:val="ru-RU" w:eastAsia="ko-KR"/>
              </w:rPr>
              <w:t>Институт цифровой валюты Народного банка Китая</w:t>
            </w:r>
          </w:p>
          <w:p w14:paraId="3C081E8D" w14:textId="0A888967" w:rsidR="009E6995" w:rsidRPr="00755D86" w:rsidRDefault="009E6995" w:rsidP="00832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hAnsi="Arial"/>
                <w:lang w:val="ru-RU"/>
              </w:rPr>
              <w:t xml:space="preserve">Д-р Боб Чакраворти, главный экономист, </w:t>
            </w:r>
            <w:r w:rsidR="00B86AEB" w:rsidRPr="00755D86">
              <w:rPr>
                <w:rFonts w:ascii="Arial" w:hAnsi="Arial"/>
                <w:lang w:val="ru-RU"/>
              </w:rPr>
              <w:t>«</w:t>
            </w:r>
            <w:r w:rsidRPr="00755D86">
              <w:rPr>
                <w:rFonts w:ascii="Arial" w:hAnsi="Arial"/>
                <w:lang w:val="ru-RU"/>
              </w:rPr>
              <w:t>Ripple</w:t>
            </w:r>
            <w:r w:rsidR="00B86AEB" w:rsidRPr="00755D86">
              <w:rPr>
                <w:rFonts w:ascii="Arial" w:hAnsi="Arial"/>
                <w:lang w:val="ru-RU"/>
              </w:rPr>
              <w:t>»</w:t>
            </w:r>
          </w:p>
          <w:p w14:paraId="4D57F6A7" w14:textId="1CA13D92" w:rsidR="009E6995" w:rsidRPr="00755D86" w:rsidRDefault="00755D86" w:rsidP="00096D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hAnsi="Arial"/>
                <w:lang w:val="ru-RU"/>
              </w:rPr>
              <w:t>Г-н Сальвадор Перес-Галиндо, вице-президент, CEMEA Government Engagement, VISA Inc.</w:t>
            </w:r>
          </w:p>
          <w:p w14:paraId="739101A0" w14:textId="77777777" w:rsidR="009E6995" w:rsidRPr="00755D86" w:rsidRDefault="009E6995" w:rsidP="002B66B8">
            <w:pPr>
              <w:rPr>
                <w:rFonts w:ascii="Arial" w:hAnsi="Arial"/>
                <w:b/>
                <w:bCs/>
                <w:lang w:val="ru-RU"/>
              </w:rPr>
            </w:pPr>
            <w:r w:rsidRPr="00755D86">
              <w:rPr>
                <w:rFonts w:ascii="Arial" w:hAnsi="Arial"/>
                <w:b/>
                <w:bCs/>
                <w:lang w:val="ru-RU"/>
              </w:rPr>
              <w:t>Конкретные темы и вопросы для обсуждения странами ЦАРЭС</w:t>
            </w:r>
          </w:p>
          <w:p w14:paraId="5329798C" w14:textId="2DC4CADC" w:rsidR="009E6995" w:rsidRPr="00755D86" w:rsidRDefault="00B86AEB" w:rsidP="002B66B8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 w:rsidRPr="00755D86">
              <w:rPr>
                <w:rFonts w:ascii="Arial" w:hAnsi="Arial"/>
                <w:lang w:val="ru-RU"/>
              </w:rPr>
              <w:t xml:space="preserve">В чем заключаются </w:t>
            </w:r>
            <w:r w:rsidR="009E6995" w:rsidRPr="00755D86">
              <w:rPr>
                <w:rFonts w:ascii="Arial" w:hAnsi="Arial"/>
                <w:lang w:val="ru-RU"/>
              </w:rPr>
              <w:t xml:space="preserve">инновационные решения для </w:t>
            </w:r>
            <w:r w:rsidRPr="00755D86">
              <w:rPr>
                <w:rFonts w:ascii="Arial" w:hAnsi="Arial"/>
                <w:lang w:val="ru-RU"/>
              </w:rPr>
              <w:t xml:space="preserve">расширения охвата </w:t>
            </w:r>
            <w:r w:rsidR="009E6995" w:rsidRPr="00755D86">
              <w:rPr>
                <w:rFonts w:ascii="Arial" w:hAnsi="Arial"/>
                <w:lang w:val="ru-RU"/>
              </w:rPr>
              <w:t>финансовы</w:t>
            </w:r>
            <w:r w:rsidRPr="00755D86">
              <w:rPr>
                <w:rFonts w:ascii="Arial" w:hAnsi="Arial"/>
                <w:lang w:val="ru-RU"/>
              </w:rPr>
              <w:t>ми</w:t>
            </w:r>
            <w:r w:rsidR="009E6995" w:rsidRPr="00755D86">
              <w:rPr>
                <w:rFonts w:ascii="Arial" w:hAnsi="Arial"/>
                <w:lang w:val="ru-RU"/>
              </w:rPr>
              <w:t xml:space="preserve"> услуг</w:t>
            </w:r>
            <w:r w:rsidRPr="00755D86">
              <w:rPr>
                <w:rFonts w:ascii="Arial" w:hAnsi="Arial"/>
                <w:lang w:val="ru-RU"/>
              </w:rPr>
              <w:t>ами</w:t>
            </w:r>
            <w:r w:rsidR="009E6995" w:rsidRPr="00755D86">
              <w:rPr>
                <w:rFonts w:ascii="Arial" w:hAnsi="Arial"/>
                <w:lang w:val="ru-RU"/>
              </w:rPr>
              <w:t xml:space="preserve">? </w:t>
            </w:r>
            <w:r w:rsidRPr="00755D86">
              <w:rPr>
                <w:rFonts w:ascii="Arial" w:hAnsi="Arial"/>
                <w:lang w:val="ru-RU"/>
              </w:rPr>
              <w:t xml:space="preserve">В чем заключаются </w:t>
            </w:r>
            <w:r w:rsidR="009E6995" w:rsidRPr="00755D86">
              <w:rPr>
                <w:rFonts w:ascii="Arial" w:hAnsi="Arial"/>
                <w:lang w:val="ru-RU"/>
              </w:rPr>
              <w:t>проблемы (например, нормативные ограничения, отсутствие ИТ-инфраструктуры, отсутствие координации политики и т.</w:t>
            </w:r>
            <w:r w:rsidRPr="00755D86">
              <w:rPr>
                <w:rFonts w:ascii="Arial" w:hAnsi="Arial"/>
                <w:lang w:val="ru-RU"/>
              </w:rPr>
              <w:t>д</w:t>
            </w:r>
            <w:r w:rsidR="009E6995" w:rsidRPr="00755D86">
              <w:rPr>
                <w:rFonts w:ascii="Arial" w:hAnsi="Arial"/>
                <w:lang w:val="ru-RU"/>
              </w:rPr>
              <w:t xml:space="preserve">.) </w:t>
            </w:r>
            <w:r w:rsidRPr="00755D86">
              <w:rPr>
                <w:rFonts w:ascii="Arial" w:hAnsi="Arial"/>
                <w:lang w:val="ru-RU"/>
              </w:rPr>
              <w:t xml:space="preserve">и </w:t>
            </w:r>
            <w:r w:rsidR="009E6995" w:rsidRPr="00755D86">
              <w:rPr>
                <w:rFonts w:ascii="Arial" w:hAnsi="Arial"/>
                <w:lang w:val="ru-RU"/>
              </w:rPr>
              <w:t>ответы на них?</w:t>
            </w:r>
          </w:p>
          <w:p w14:paraId="15FB94DC" w14:textId="611008B2" w:rsidR="002B66B8" w:rsidRPr="00755D86" w:rsidRDefault="009E6995" w:rsidP="00B86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Segoe UI"/>
                <w:lang w:val="ru-RU"/>
              </w:rPr>
            </w:pPr>
            <w:r w:rsidRPr="00755D86">
              <w:rPr>
                <w:rFonts w:ascii="Arial" w:hAnsi="Arial"/>
                <w:lang w:val="ru-RU"/>
              </w:rPr>
              <w:t>Как</w:t>
            </w:r>
            <w:r w:rsidR="00B86AEB" w:rsidRPr="00755D86">
              <w:rPr>
                <w:rFonts w:ascii="Arial" w:hAnsi="Arial"/>
                <w:lang w:val="ru-RU"/>
              </w:rPr>
              <w:t>ими</w:t>
            </w:r>
            <w:r w:rsidRPr="00755D86">
              <w:rPr>
                <w:rFonts w:ascii="Arial" w:hAnsi="Arial"/>
                <w:lang w:val="ru-RU"/>
              </w:rPr>
              <w:t xml:space="preserve"> могли бы быть роли региональных платформ сотрудничества, таких как ЦАРЭС, для </w:t>
            </w:r>
            <w:r w:rsidR="00B86AEB" w:rsidRPr="00755D86">
              <w:rPr>
                <w:rFonts w:ascii="Arial" w:hAnsi="Arial"/>
                <w:lang w:val="ru-RU"/>
              </w:rPr>
              <w:t xml:space="preserve">оказания </w:t>
            </w:r>
            <w:r w:rsidRPr="00755D86">
              <w:rPr>
                <w:rFonts w:ascii="Arial" w:hAnsi="Arial"/>
                <w:lang w:val="ru-RU"/>
              </w:rPr>
              <w:t>стран</w:t>
            </w:r>
            <w:r w:rsidR="00B86AEB" w:rsidRPr="00755D86">
              <w:rPr>
                <w:rFonts w:ascii="Arial" w:hAnsi="Arial"/>
                <w:lang w:val="ru-RU"/>
              </w:rPr>
              <w:t>ам</w:t>
            </w:r>
            <w:r w:rsidRPr="00755D86">
              <w:rPr>
                <w:rFonts w:ascii="Arial" w:hAnsi="Arial"/>
                <w:lang w:val="ru-RU"/>
              </w:rPr>
              <w:t>-член</w:t>
            </w:r>
            <w:r w:rsidR="00B86AEB" w:rsidRPr="00755D86">
              <w:rPr>
                <w:rFonts w:ascii="Arial" w:hAnsi="Arial"/>
                <w:lang w:val="ru-RU"/>
              </w:rPr>
              <w:t>ам эффективной поддержки</w:t>
            </w:r>
            <w:r w:rsidRPr="00755D86">
              <w:rPr>
                <w:rFonts w:ascii="Arial" w:hAnsi="Arial"/>
                <w:lang w:val="ru-RU"/>
              </w:rPr>
              <w:t xml:space="preserve"> в продвижении финансовой доступности через инновации?</w:t>
            </w:r>
          </w:p>
        </w:tc>
      </w:tr>
      <w:tr w:rsidR="00755D86" w:rsidRPr="00755D86" w14:paraId="77CC5278" w14:textId="77777777" w:rsidTr="004D76CF">
        <w:tc>
          <w:tcPr>
            <w:tcW w:w="1530" w:type="dxa"/>
          </w:tcPr>
          <w:p w14:paraId="30F99E86" w14:textId="7EAD10BA" w:rsidR="005411B5" w:rsidRPr="00755D86" w:rsidRDefault="006C77CB" w:rsidP="004D76CF">
            <w:pPr>
              <w:rPr>
                <w:rFonts w:ascii="Arial" w:eastAsia="Arial" w:hAnsi="Arial" w:cs="Arial"/>
                <w:b/>
                <w:spacing w:val="-1"/>
                <w:lang w:val="ru-RU"/>
              </w:rPr>
            </w:pPr>
            <w:r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lastRenderedPageBreak/>
              <w:t>6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53783C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4</w:t>
            </w:r>
            <w:r w:rsidR="00BE37FE">
              <w:rPr>
                <w:rFonts w:ascii="Arial" w:eastAsia="Arial" w:hAnsi="Arial" w:cs="Arial"/>
                <w:b/>
                <w:spacing w:val="-1"/>
                <w:lang w:val="ru-RU"/>
              </w:rPr>
              <w:t>5</w:t>
            </w:r>
            <w:r w:rsidR="005411B5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–</w:t>
            </w:r>
            <w:r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6</w:t>
            </w:r>
            <w:r w:rsidR="005411B5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BE37FE">
              <w:rPr>
                <w:rFonts w:ascii="Arial" w:eastAsia="Arial" w:hAnsi="Arial" w:cs="Arial"/>
                <w:b/>
                <w:spacing w:val="-1"/>
                <w:lang w:val="ru-RU"/>
              </w:rPr>
              <w:t>50</w:t>
            </w:r>
          </w:p>
        </w:tc>
        <w:tc>
          <w:tcPr>
            <w:tcW w:w="8190" w:type="dxa"/>
          </w:tcPr>
          <w:p w14:paraId="73434C20" w14:textId="1D548A06" w:rsidR="005411B5" w:rsidRPr="00755D86" w:rsidRDefault="009E6995" w:rsidP="004D76CF">
            <w:pPr>
              <w:spacing w:line="231" w:lineRule="atLeast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ru-RU"/>
              </w:rPr>
            </w:pPr>
            <w:r w:rsidRPr="00755D86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ru-RU"/>
              </w:rPr>
              <w:t>Вопросы и ответы</w:t>
            </w:r>
          </w:p>
        </w:tc>
      </w:tr>
      <w:tr w:rsidR="00755D86" w:rsidRPr="009417E2" w14:paraId="110486CD" w14:textId="77777777" w:rsidTr="004D76CF">
        <w:tc>
          <w:tcPr>
            <w:tcW w:w="1530" w:type="dxa"/>
          </w:tcPr>
          <w:p w14:paraId="6D199700" w14:textId="02DA800A" w:rsidR="00F4705D" w:rsidRPr="00755D86" w:rsidRDefault="006C77CB" w:rsidP="004D76CF">
            <w:pPr>
              <w:rPr>
                <w:rFonts w:ascii="Arial" w:eastAsia="Arial" w:hAnsi="Arial" w:cs="Arial"/>
                <w:b/>
                <w:spacing w:val="-1"/>
                <w:lang w:val="ru-RU"/>
              </w:rPr>
            </w:pPr>
            <w:r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6</w:t>
            </w:r>
            <w:r w:rsidR="00F4705D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53783C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5</w:t>
            </w:r>
            <w:r w:rsidR="00BE37FE">
              <w:rPr>
                <w:rFonts w:ascii="Arial" w:eastAsia="Arial" w:hAnsi="Arial" w:cs="Arial"/>
                <w:b/>
                <w:spacing w:val="-1"/>
                <w:lang w:val="ru-RU"/>
              </w:rPr>
              <w:t>0</w:t>
            </w:r>
            <w:r w:rsidR="00F4705D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–</w:t>
            </w:r>
            <w:r w:rsidR="00152230" w:rsidRPr="00755D86">
              <w:rPr>
                <w:rFonts w:ascii="Arial" w:eastAsia="Arial" w:hAnsi="Arial" w:cs="Arial"/>
                <w:b/>
                <w:bCs/>
                <w:spacing w:val="-1"/>
                <w:lang w:val="ru-RU"/>
              </w:rPr>
              <w:t>6</w:t>
            </w:r>
            <w:r w:rsidR="00F4705D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:</w:t>
            </w:r>
            <w:r w:rsidR="0053783C" w:rsidRPr="00755D86">
              <w:rPr>
                <w:rFonts w:ascii="Arial" w:eastAsia="Arial" w:hAnsi="Arial" w:cs="Arial"/>
                <w:b/>
                <w:spacing w:val="-1"/>
                <w:lang w:val="ru-RU"/>
              </w:rPr>
              <w:t>5</w:t>
            </w:r>
            <w:r w:rsidR="00BE37FE">
              <w:rPr>
                <w:rFonts w:ascii="Arial" w:eastAsia="Arial" w:hAnsi="Arial" w:cs="Arial"/>
                <w:b/>
                <w:spacing w:val="-1"/>
                <w:lang w:val="ru-RU"/>
              </w:rPr>
              <w:t>5</w:t>
            </w:r>
          </w:p>
        </w:tc>
        <w:tc>
          <w:tcPr>
            <w:tcW w:w="8190" w:type="dxa"/>
          </w:tcPr>
          <w:p w14:paraId="5F6814E4" w14:textId="20209B42" w:rsidR="0053783C" w:rsidRPr="00755D86" w:rsidRDefault="000622A9" w:rsidP="0053783C">
            <w:pPr>
              <w:spacing w:line="231" w:lineRule="atLeast"/>
              <w:rPr>
                <w:rFonts w:ascii="Arial" w:eastAsia="Times New Roman" w:hAnsi="Arial" w:cs="Arial"/>
                <w:b/>
                <w:bdr w:val="none" w:sz="0" w:space="0" w:color="auto" w:frame="1"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 xml:space="preserve">Подведение итогов </w:t>
            </w:r>
            <w:r w:rsidR="0053783C" w:rsidRPr="00755D86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ru-RU"/>
              </w:rPr>
              <w:t>и</w:t>
            </w:r>
            <w:r w:rsidR="0053783C" w:rsidRPr="00FB1CB2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Pr="00755D86">
              <w:rPr>
                <w:rFonts w:ascii="Arial" w:hAnsi="Arial"/>
                <w:b/>
                <w:bCs/>
                <w:lang w:val="ru-RU"/>
              </w:rPr>
              <w:t xml:space="preserve">заключительные </w:t>
            </w:r>
            <w:r w:rsidR="00FB1CB2">
              <w:rPr>
                <w:rFonts w:ascii="Arial" w:hAnsi="Arial"/>
                <w:b/>
                <w:bCs/>
                <w:lang w:val="ru-RU"/>
              </w:rPr>
              <w:t>слова</w:t>
            </w:r>
          </w:p>
          <w:p w14:paraId="09C2CB79" w14:textId="66CDDF8E" w:rsidR="001E536B" w:rsidRPr="00755D86" w:rsidRDefault="009E6995" w:rsidP="00755D86">
            <w:pPr>
              <w:pStyle w:val="ListParagraph"/>
              <w:spacing w:line="231" w:lineRule="atLeast"/>
              <w:ind w:left="139"/>
              <w:rPr>
                <w:rFonts w:ascii="Arial" w:eastAsia="Times New Roman" w:hAnsi="Arial" w:cs="Arial"/>
                <w:lang w:val="ru-RU" w:eastAsia="ko-KR"/>
              </w:rPr>
            </w:pPr>
            <w:r w:rsidRPr="00755D86">
              <w:rPr>
                <w:rFonts w:ascii="Arial" w:hAnsi="Arial"/>
                <w:lang w:val="ru-RU"/>
              </w:rPr>
              <w:t>г-н Джихад Азур, директор Департамента Ближнего Востока и Центральной Азии МВФ</w:t>
            </w:r>
          </w:p>
        </w:tc>
      </w:tr>
    </w:tbl>
    <w:p w14:paraId="5A7D29AC" w14:textId="77777777" w:rsidR="00AB28E2" w:rsidRPr="00755D86" w:rsidRDefault="00AB28E2" w:rsidP="005411B5">
      <w:pPr>
        <w:rPr>
          <w:rFonts w:ascii="Arial" w:eastAsia="Times New Roman" w:hAnsi="Arial" w:cs="Arial"/>
          <w:sz w:val="24"/>
          <w:szCs w:val="24"/>
          <w:lang w:val="ru-RU" w:eastAsia="ko-KR"/>
        </w:rPr>
      </w:pPr>
    </w:p>
    <w:sectPr w:rsidR="00AB28E2" w:rsidRPr="00755D8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2CFEA" w14:textId="77777777" w:rsidR="00A1529D" w:rsidRDefault="00A1529D" w:rsidP="008B41E7">
      <w:pPr>
        <w:spacing w:after="0" w:line="240" w:lineRule="auto"/>
      </w:pPr>
      <w:r>
        <w:separator/>
      </w:r>
    </w:p>
  </w:endnote>
  <w:endnote w:type="continuationSeparator" w:id="0">
    <w:p w14:paraId="0D574343" w14:textId="77777777" w:rsidR="00A1529D" w:rsidRDefault="00A1529D" w:rsidP="008B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85BEC" w14:textId="77777777" w:rsidR="00A1529D" w:rsidRDefault="00A1529D" w:rsidP="008B41E7">
      <w:pPr>
        <w:spacing w:after="0" w:line="240" w:lineRule="auto"/>
      </w:pPr>
      <w:r>
        <w:separator/>
      </w:r>
    </w:p>
  </w:footnote>
  <w:footnote w:type="continuationSeparator" w:id="0">
    <w:p w14:paraId="6A509D00" w14:textId="77777777" w:rsidR="00A1529D" w:rsidRDefault="00A1529D" w:rsidP="008B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7EFF5" w14:textId="77777777" w:rsidR="008B41E7" w:rsidRDefault="008B41E7" w:rsidP="008B41E7">
    <w:pPr>
      <w:pStyle w:val="Header"/>
    </w:pPr>
    <w:r w:rsidRPr="00CD3345">
      <w:rPr>
        <w:noProof/>
      </w:rPr>
      <w:drawing>
        <wp:anchor distT="0" distB="0" distL="114300" distR="114300" simplePos="0" relativeHeight="251662336" behindDoc="0" locked="0" layoutInCell="1" allowOverlap="1" wp14:anchorId="551D899B" wp14:editId="6934E608">
          <wp:simplePos x="0" y="0"/>
          <wp:positionH relativeFrom="page">
            <wp:posOffset>3800475</wp:posOffset>
          </wp:positionH>
          <wp:positionV relativeFrom="paragraph">
            <wp:posOffset>399415</wp:posOffset>
          </wp:positionV>
          <wp:extent cx="1743075" cy="358775"/>
          <wp:effectExtent l="0" t="0" r="9525" b="3175"/>
          <wp:wrapSquare wrapText="bothSides"/>
          <wp:docPr id="5" name="Picture 5" descr="Image result for world bank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world bank logo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345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2D69C23C" wp14:editId="4D4D3EE7">
          <wp:simplePos x="0" y="0"/>
          <wp:positionH relativeFrom="margin">
            <wp:posOffset>1590675</wp:posOffset>
          </wp:positionH>
          <wp:positionV relativeFrom="paragraph">
            <wp:posOffset>237490</wp:posOffset>
          </wp:positionV>
          <wp:extent cx="685800" cy="698500"/>
          <wp:effectExtent l="0" t="0" r="0" b="6350"/>
          <wp:wrapSquare wrapText="bothSides"/>
          <wp:docPr id="1" name="Picture 1" descr="Image result for IMF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MF logo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345">
      <w:rPr>
        <w:noProof/>
      </w:rPr>
      <w:drawing>
        <wp:anchor distT="0" distB="0" distL="114300" distR="114300" simplePos="0" relativeHeight="251660288" behindDoc="0" locked="0" layoutInCell="1" allowOverlap="1" wp14:anchorId="27730C38" wp14:editId="03A89431">
          <wp:simplePos x="0" y="0"/>
          <wp:positionH relativeFrom="margin">
            <wp:align>right</wp:align>
          </wp:positionH>
          <wp:positionV relativeFrom="paragraph">
            <wp:posOffset>237490</wp:posOffset>
          </wp:positionV>
          <wp:extent cx="714375" cy="574675"/>
          <wp:effectExtent l="0" t="0" r="9525" b="0"/>
          <wp:wrapSquare wrapText="bothSides"/>
          <wp:docPr id="2" name="Picture 2" descr="Image result for adb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adb logo 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CFF">
      <w:rPr>
        <w:noProof/>
      </w:rPr>
      <w:drawing>
        <wp:anchor distT="0" distB="0" distL="114300" distR="114300" simplePos="0" relativeHeight="251659264" behindDoc="0" locked="0" layoutInCell="1" allowOverlap="1" wp14:anchorId="7549D917" wp14:editId="2D1A3786">
          <wp:simplePos x="0" y="0"/>
          <wp:positionH relativeFrom="margin">
            <wp:posOffset>0</wp:posOffset>
          </wp:positionH>
          <wp:positionV relativeFrom="paragraph">
            <wp:posOffset>189865</wp:posOffset>
          </wp:positionV>
          <wp:extent cx="838200" cy="838200"/>
          <wp:effectExtent l="0" t="0" r="0" b="0"/>
          <wp:wrapSquare wrapText="bothSides"/>
          <wp:docPr id="1026" name="Picture 2" descr="https://www.carecprogram.org/wp-content/themes/carecv0302/assets/carec-logo.pn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607E84-0BA0-4DC1-9B6C-21900A8CFA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www.carecprogram.org/wp-content/themes/carecv0302/assets/carec-logo.pn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607E84-0BA0-4DC1-9B6C-21900A8CFA9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EA0FC" w14:textId="77777777" w:rsidR="008B41E7" w:rsidRDefault="008B41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1ABB"/>
    <w:multiLevelType w:val="hybridMultilevel"/>
    <w:tmpl w:val="7A60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10D79"/>
    <w:multiLevelType w:val="hybridMultilevel"/>
    <w:tmpl w:val="FDE4A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96B91"/>
    <w:multiLevelType w:val="hybridMultilevel"/>
    <w:tmpl w:val="C9DA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97DFE"/>
    <w:multiLevelType w:val="hybridMultilevel"/>
    <w:tmpl w:val="BD9A4F66"/>
    <w:lvl w:ilvl="0" w:tplc="82AC8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921A3"/>
    <w:multiLevelType w:val="hybridMultilevel"/>
    <w:tmpl w:val="84148E5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EBD35F1"/>
    <w:multiLevelType w:val="hybridMultilevel"/>
    <w:tmpl w:val="5F4C83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B683B"/>
    <w:multiLevelType w:val="hybridMultilevel"/>
    <w:tmpl w:val="B0D8EB0E"/>
    <w:lvl w:ilvl="0" w:tplc="F57C3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023BA"/>
    <w:multiLevelType w:val="hybridMultilevel"/>
    <w:tmpl w:val="842A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6300D"/>
    <w:multiLevelType w:val="hybridMultilevel"/>
    <w:tmpl w:val="485C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91253"/>
    <w:multiLevelType w:val="hybridMultilevel"/>
    <w:tmpl w:val="D3447314"/>
    <w:lvl w:ilvl="0" w:tplc="5734D430">
      <w:start w:val="1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67306"/>
    <w:multiLevelType w:val="hybridMultilevel"/>
    <w:tmpl w:val="FDA8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F3B60"/>
    <w:multiLevelType w:val="hybridMultilevel"/>
    <w:tmpl w:val="08E6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92AF6"/>
    <w:multiLevelType w:val="hybridMultilevel"/>
    <w:tmpl w:val="BE5A02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87399"/>
    <w:multiLevelType w:val="hybridMultilevel"/>
    <w:tmpl w:val="2DFEE970"/>
    <w:lvl w:ilvl="0" w:tplc="0D000F0A">
      <w:start w:val="1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0F"/>
    <w:rsid w:val="00002074"/>
    <w:rsid w:val="00002CA0"/>
    <w:rsid w:val="00010F9C"/>
    <w:rsid w:val="000207E1"/>
    <w:rsid w:val="00021D14"/>
    <w:rsid w:val="00041302"/>
    <w:rsid w:val="000432F5"/>
    <w:rsid w:val="00045439"/>
    <w:rsid w:val="000558A9"/>
    <w:rsid w:val="0006144C"/>
    <w:rsid w:val="00061E82"/>
    <w:rsid w:val="000622A9"/>
    <w:rsid w:val="0006743A"/>
    <w:rsid w:val="00081617"/>
    <w:rsid w:val="00092722"/>
    <w:rsid w:val="00093540"/>
    <w:rsid w:val="00093DEC"/>
    <w:rsid w:val="000952AE"/>
    <w:rsid w:val="00096DB3"/>
    <w:rsid w:val="00096DCA"/>
    <w:rsid w:val="000A1E5E"/>
    <w:rsid w:val="000A2163"/>
    <w:rsid w:val="000A2D7D"/>
    <w:rsid w:val="000A564C"/>
    <w:rsid w:val="000A68A5"/>
    <w:rsid w:val="000B0469"/>
    <w:rsid w:val="000B3F36"/>
    <w:rsid w:val="000C04CA"/>
    <w:rsid w:val="000C3084"/>
    <w:rsid w:val="000C471E"/>
    <w:rsid w:val="000D2E7D"/>
    <w:rsid w:val="000D6F6B"/>
    <w:rsid w:val="000E11CA"/>
    <w:rsid w:val="000E27C5"/>
    <w:rsid w:val="000E3B14"/>
    <w:rsid w:val="000E69A1"/>
    <w:rsid w:val="00100A1E"/>
    <w:rsid w:val="00102FDA"/>
    <w:rsid w:val="00104090"/>
    <w:rsid w:val="00104D80"/>
    <w:rsid w:val="00105C04"/>
    <w:rsid w:val="0011582C"/>
    <w:rsid w:val="00124607"/>
    <w:rsid w:val="001250F3"/>
    <w:rsid w:val="001302B3"/>
    <w:rsid w:val="00130C6E"/>
    <w:rsid w:val="001313B1"/>
    <w:rsid w:val="00134B4B"/>
    <w:rsid w:val="00135E18"/>
    <w:rsid w:val="001365C0"/>
    <w:rsid w:val="00152230"/>
    <w:rsid w:val="00164A8B"/>
    <w:rsid w:val="001665DD"/>
    <w:rsid w:val="001762A9"/>
    <w:rsid w:val="00182135"/>
    <w:rsid w:val="001834D7"/>
    <w:rsid w:val="001875EF"/>
    <w:rsid w:val="00190E22"/>
    <w:rsid w:val="001943FC"/>
    <w:rsid w:val="001A0C56"/>
    <w:rsid w:val="001A244D"/>
    <w:rsid w:val="001A4DC2"/>
    <w:rsid w:val="001A50F3"/>
    <w:rsid w:val="001A5435"/>
    <w:rsid w:val="001B21D8"/>
    <w:rsid w:val="001B22AF"/>
    <w:rsid w:val="001C721F"/>
    <w:rsid w:val="001E0D49"/>
    <w:rsid w:val="001E3808"/>
    <w:rsid w:val="001E4DEB"/>
    <w:rsid w:val="001E536B"/>
    <w:rsid w:val="001E6674"/>
    <w:rsid w:val="001F0B32"/>
    <w:rsid w:val="002016A1"/>
    <w:rsid w:val="002205D5"/>
    <w:rsid w:val="00224ED6"/>
    <w:rsid w:val="00227403"/>
    <w:rsid w:val="00231164"/>
    <w:rsid w:val="00237BBB"/>
    <w:rsid w:val="00240612"/>
    <w:rsid w:val="00243E71"/>
    <w:rsid w:val="00246BFF"/>
    <w:rsid w:val="00246FEE"/>
    <w:rsid w:val="00250FF4"/>
    <w:rsid w:val="0025503A"/>
    <w:rsid w:val="00255218"/>
    <w:rsid w:val="00257E6E"/>
    <w:rsid w:val="00263A43"/>
    <w:rsid w:val="00272164"/>
    <w:rsid w:val="002771D2"/>
    <w:rsid w:val="00283F62"/>
    <w:rsid w:val="00284DBB"/>
    <w:rsid w:val="00285091"/>
    <w:rsid w:val="00285E26"/>
    <w:rsid w:val="00293E8C"/>
    <w:rsid w:val="00296F06"/>
    <w:rsid w:val="002A3281"/>
    <w:rsid w:val="002A3619"/>
    <w:rsid w:val="002A7BE7"/>
    <w:rsid w:val="002B2EBC"/>
    <w:rsid w:val="002B66B8"/>
    <w:rsid w:val="002C7B1F"/>
    <w:rsid w:val="002D0CD7"/>
    <w:rsid w:val="002D6170"/>
    <w:rsid w:val="002D705C"/>
    <w:rsid w:val="002E01BE"/>
    <w:rsid w:val="002E6F59"/>
    <w:rsid w:val="002F2677"/>
    <w:rsid w:val="002F446F"/>
    <w:rsid w:val="002F69B8"/>
    <w:rsid w:val="002F7B9A"/>
    <w:rsid w:val="00305CE9"/>
    <w:rsid w:val="00317FEE"/>
    <w:rsid w:val="00324BED"/>
    <w:rsid w:val="0032699D"/>
    <w:rsid w:val="00326BCE"/>
    <w:rsid w:val="0033358E"/>
    <w:rsid w:val="00335D77"/>
    <w:rsid w:val="00341068"/>
    <w:rsid w:val="00344E81"/>
    <w:rsid w:val="00346BBC"/>
    <w:rsid w:val="00353F80"/>
    <w:rsid w:val="003618A9"/>
    <w:rsid w:val="00361FBF"/>
    <w:rsid w:val="00363581"/>
    <w:rsid w:val="003701EF"/>
    <w:rsid w:val="003757F6"/>
    <w:rsid w:val="00377FDE"/>
    <w:rsid w:val="003801E7"/>
    <w:rsid w:val="0038154D"/>
    <w:rsid w:val="00381937"/>
    <w:rsid w:val="00381C72"/>
    <w:rsid w:val="00390E63"/>
    <w:rsid w:val="00395E7C"/>
    <w:rsid w:val="003967F9"/>
    <w:rsid w:val="003977E6"/>
    <w:rsid w:val="003A5F62"/>
    <w:rsid w:val="003B2D24"/>
    <w:rsid w:val="003C3D66"/>
    <w:rsid w:val="003C40E7"/>
    <w:rsid w:val="003D1A0F"/>
    <w:rsid w:val="003D1B15"/>
    <w:rsid w:val="003D50D9"/>
    <w:rsid w:val="003D589C"/>
    <w:rsid w:val="003E27B9"/>
    <w:rsid w:val="003E41F9"/>
    <w:rsid w:val="003E7813"/>
    <w:rsid w:val="003F0E60"/>
    <w:rsid w:val="003F101E"/>
    <w:rsid w:val="003F1D07"/>
    <w:rsid w:val="00407358"/>
    <w:rsid w:val="00410795"/>
    <w:rsid w:val="00410BA3"/>
    <w:rsid w:val="00417CCD"/>
    <w:rsid w:val="004202E8"/>
    <w:rsid w:val="004246DF"/>
    <w:rsid w:val="004277BE"/>
    <w:rsid w:val="00440010"/>
    <w:rsid w:val="00440DB1"/>
    <w:rsid w:val="00444BD6"/>
    <w:rsid w:val="0044610A"/>
    <w:rsid w:val="0044763D"/>
    <w:rsid w:val="00451549"/>
    <w:rsid w:val="0045222E"/>
    <w:rsid w:val="0045308F"/>
    <w:rsid w:val="00456642"/>
    <w:rsid w:val="00461B98"/>
    <w:rsid w:val="004633D9"/>
    <w:rsid w:val="00464E0B"/>
    <w:rsid w:val="00470050"/>
    <w:rsid w:val="00476ED3"/>
    <w:rsid w:val="004802EE"/>
    <w:rsid w:val="00480422"/>
    <w:rsid w:val="00482DAF"/>
    <w:rsid w:val="00486E2D"/>
    <w:rsid w:val="004948D6"/>
    <w:rsid w:val="00497DC9"/>
    <w:rsid w:val="004A5B81"/>
    <w:rsid w:val="004A6F60"/>
    <w:rsid w:val="004B1DF4"/>
    <w:rsid w:val="004B3783"/>
    <w:rsid w:val="004C2AD8"/>
    <w:rsid w:val="004C70FD"/>
    <w:rsid w:val="004D718C"/>
    <w:rsid w:val="004E1BBD"/>
    <w:rsid w:val="004E6726"/>
    <w:rsid w:val="004F3FB7"/>
    <w:rsid w:val="004F7DC6"/>
    <w:rsid w:val="0051342C"/>
    <w:rsid w:val="00516E36"/>
    <w:rsid w:val="005232C9"/>
    <w:rsid w:val="005242B5"/>
    <w:rsid w:val="00534856"/>
    <w:rsid w:val="0053783C"/>
    <w:rsid w:val="005411B5"/>
    <w:rsid w:val="0054240F"/>
    <w:rsid w:val="00545B59"/>
    <w:rsid w:val="00554EEA"/>
    <w:rsid w:val="00555967"/>
    <w:rsid w:val="00565B1F"/>
    <w:rsid w:val="0057001F"/>
    <w:rsid w:val="005737D0"/>
    <w:rsid w:val="00574E9A"/>
    <w:rsid w:val="00575004"/>
    <w:rsid w:val="00584308"/>
    <w:rsid w:val="00585677"/>
    <w:rsid w:val="00595D84"/>
    <w:rsid w:val="0059663D"/>
    <w:rsid w:val="005A3576"/>
    <w:rsid w:val="005B4CD1"/>
    <w:rsid w:val="005B6273"/>
    <w:rsid w:val="005C011B"/>
    <w:rsid w:val="005C2595"/>
    <w:rsid w:val="005C42E8"/>
    <w:rsid w:val="005C66CB"/>
    <w:rsid w:val="005E0E5E"/>
    <w:rsid w:val="005E68AC"/>
    <w:rsid w:val="005F5C2B"/>
    <w:rsid w:val="005F6752"/>
    <w:rsid w:val="005F75DC"/>
    <w:rsid w:val="00600599"/>
    <w:rsid w:val="006025BD"/>
    <w:rsid w:val="00602BCB"/>
    <w:rsid w:val="0060310A"/>
    <w:rsid w:val="00603585"/>
    <w:rsid w:val="00606347"/>
    <w:rsid w:val="00615D25"/>
    <w:rsid w:val="00621304"/>
    <w:rsid w:val="00621618"/>
    <w:rsid w:val="006242ED"/>
    <w:rsid w:val="006277F5"/>
    <w:rsid w:val="00633B93"/>
    <w:rsid w:val="006560C1"/>
    <w:rsid w:val="00661169"/>
    <w:rsid w:val="0066262C"/>
    <w:rsid w:val="006635D0"/>
    <w:rsid w:val="006754BE"/>
    <w:rsid w:val="006838F2"/>
    <w:rsid w:val="00691827"/>
    <w:rsid w:val="00694D21"/>
    <w:rsid w:val="006A50B7"/>
    <w:rsid w:val="006B2BB8"/>
    <w:rsid w:val="006C416B"/>
    <w:rsid w:val="006C77CB"/>
    <w:rsid w:val="006D0CA2"/>
    <w:rsid w:val="006D38AF"/>
    <w:rsid w:val="006D5510"/>
    <w:rsid w:val="006E6A8A"/>
    <w:rsid w:val="006F2901"/>
    <w:rsid w:val="006F35CB"/>
    <w:rsid w:val="006F389A"/>
    <w:rsid w:val="0070555F"/>
    <w:rsid w:val="007100AD"/>
    <w:rsid w:val="007126FA"/>
    <w:rsid w:val="007222DC"/>
    <w:rsid w:val="00725158"/>
    <w:rsid w:val="00733174"/>
    <w:rsid w:val="007363C7"/>
    <w:rsid w:val="007377D6"/>
    <w:rsid w:val="007404A6"/>
    <w:rsid w:val="00740DF3"/>
    <w:rsid w:val="00750977"/>
    <w:rsid w:val="00755D86"/>
    <w:rsid w:val="007602CB"/>
    <w:rsid w:val="007704A1"/>
    <w:rsid w:val="007723FD"/>
    <w:rsid w:val="00773204"/>
    <w:rsid w:val="007759F7"/>
    <w:rsid w:val="007815D0"/>
    <w:rsid w:val="007825F0"/>
    <w:rsid w:val="00783F4B"/>
    <w:rsid w:val="00795282"/>
    <w:rsid w:val="00797B91"/>
    <w:rsid w:val="007A38A0"/>
    <w:rsid w:val="007B0416"/>
    <w:rsid w:val="007C2BBC"/>
    <w:rsid w:val="007C769B"/>
    <w:rsid w:val="007D040B"/>
    <w:rsid w:val="007D38B6"/>
    <w:rsid w:val="007D760F"/>
    <w:rsid w:val="007E4FA9"/>
    <w:rsid w:val="007F7674"/>
    <w:rsid w:val="00805088"/>
    <w:rsid w:val="00811AD3"/>
    <w:rsid w:val="00812306"/>
    <w:rsid w:val="00824D7C"/>
    <w:rsid w:val="00826DC0"/>
    <w:rsid w:val="00832392"/>
    <w:rsid w:val="00834483"/>
    <w:rsid w:val="0085064A"/>
    <w:rsid w:val="00851A7C"/>
    <w:rsid w:val="00852971"/>
    <w:rsid w:val="00853046"/>
    <w:rsid w:val="008558DC"/>
    <w:rsid w:val="00856877"/>
    <w:rsid w:val="0085778D"/>
    <w:rsid w:val="008641B1"/>
    <w:rsid w:val="008844D9"/>
    <w:rsid w:val="0088459D"/>
    <w:rsid w:val="008A7A7D"/>
    <w:rsid w:val="008B02BC"/>
    <w:rsid w:val="008B2FFC"/>
    <w:rsid w:val="008B3AD9"/>
    <w:rsid w:val="008B41E7"/>
    <w:rsid w:val="008C3463"/>
    <w:rsid w:val="008D784D"/>
    <w:rsid w:val="008E1E4A"/>
    <w:rsid w:val="008E297E"/>
    <w:rsid w:val="008E7554"/>
    <w:rsid w:val="008F0021"/>
    <w:rsid w:val="008F0AA6"/>
    <w:rsid w:val="0090554C"/>
    <w:rsid w:val="00907EE4"/>
    <w:rsid w:val="00910831"/>
    <w:rsid w:val="00914EC4"/>
    <w:rsid w:val="0092314B"/>
    <w:rsid w:val="009268B2"/>
    <w:rsid w:val="0093211F"/>
    <w:rsid w:val="00933010"/>
    <w:rsid w:val="0093670D"/>
    <w:rsid w:val="009417E2"/>
    <w:rsid w:val="00942DD6"/>
    <w:rsid w:val="009520D1"/>
    <w:rsid w:val="00956AAA"/>
    <w:rsid w:val="0096229E"/>
    <w:rsid w:val="00985DD8"/>
    <w:rsid w:val="00997651"/>
    <w:rsid w:val="009A0EB9"/>
    <w:rsid w:val="009A1E1A"/>
    <w:rsid w:val="009A2AF2"/>
    <w:rsid w:val="009A3159"/>
    <w:rsid w:val="009C5B4F"/>
    <w:rsid w:val="009C77C3"/>
    <w:rsid w:val="009D0406"/>
    <w:rsid w:val="009D543B"/>
    <w:rsid w:val="009E017D"/>
    <w:rsid w:val="009E403D"/>
    <w:rsid w:val="009E6995"/>
    <w:rsid w:val="009F0EBF"/>
    <w:rsid w:val="009F42F6"/>
    <w:rsid w:val="009F7436"/>
    <w:rsid w:val="009F7769"/>
    <w:rsid w:val="00A030D8"/>
    <w:rsid w:val="00A07D1E"/>
    <w:rsid w:val="00A14901"/>
    <w:rsid w:val="00A1529D"/>
    <w:rsid w:val="00A21896"/>
    <w:rsid w:val="00A310AA"/>
    <w:rsid w:val="00A31554"/>
    <w:rsid w:val="00A3349C"/>
    <w:rsid w:val="00A4718F"/>
    <w:rsid w:val="00A50C73"/>
    <w:rsid w:val="00A51880"/>
    <w:rsid w:val="00A53521"/>
    <w:rsid w:val="00A54910"/>
    <w:rsid w:val="00A55922"/>
    <w:rsid w:val="00A55B7A"/>
    <w:rsid w:val="00A55D27"/>
    <w:rsid w:val="00A6286E"/>
    <w:rsid w:val="00A645E4"/>
    <w:rsid w:val="00A66034"/>
    <w:rsid w:val="00A6640C"/>
    <w:rsid w:val="00A66AFC"/>
    <w:rsid w:val="00A742A3"/>
    <w:rsid w:val="00A765A2"/>
    <w:rsid w:val="00A80505"/>
    <w:rsid w:val="00A83B33"/>
    <w:rsid w:val="00A86072"/>
    <w:rsid w:val="00A91EF3"/>
    <w:rsid w:val="00A92A67"/>
    <w:rsid w:val="00A92FC8"/>
    <w:rsid w:val="00A9464D"/>
    <w:rsid w:val="00A97B2B"/>
    <w:rsid w:val="00AA2517"/>
    <w:rsid w:val="00AA67CC"/>
    <w:rsid w:val="00AB0B17"/>
    <w:rsid w:val="00AB1BB3"/>
    <w:rsid w:val="00AB28E2"/>
    <w:rsid w:val="00AB336A"/>
    <w:rsid w:val="00AB72EE"/>
    <w:rsid w:val="00AD1113"/>
    <w:rsid w:val="00AD1A46"/>
    <w:rsid w:val="00AD270F"/>
    <w:rsid w:val="00AD2A55"/>
    <w:rsid w:val="00AD392D"/>
    <w:rsid w:val="00AD4F86"/>
    <w:rsid w:val="00AE1389"/>
    <w:rsid w:val="00AE39EE"/>
    <w:rsid w:val="00AE6013"/>
    <w:rsid w:val="00AF3C50"/>
    <w:rsid w:val="00AF48B3"/>
    <w:rsid w:val="00AF52A4"/>
    <w:rsid w:val="00AF7B3B"/>
    <w:rsid w:val="00B07214"/>
    <w:rsid w:val="00B072F0"/>
    <w:rsid w:val="00B16E40"/>
    <w:rsid w:val="00B21298"/>
    <w:rsid w:val="00B26C30"/>
    <w:rsid w:val="00B278A0"/>
    <w:rsid w:val="00B27CBE"/>
    <w:rsid w:val="00B35352"/>
    <w:rsid w:val="00B40C61"/>
    <w:rsid w:val="00B46505"/>
    <w:rsid w:val="00B47B03"/>
    <w:rsid w:val="00B506AA"/>
    <w:rsid w:val="00B518A4"/>
    <w:rsid w:val="00B53DD2"/>
    <w:rsid w:val="00B5597D"/>
    <w:rsid w:val="00B563F1"/>
    <w:rsid w:val="00B57723"/>
    <w:rsid w:val="00B6181D"/>
    <w:rsid w:val="00B67209"/>
    <w:rsid w:val="00B70AB2"/>
    <w:rsid w:val="00B8142B"/>
    <w:rsid w:val="00B84FD5"/>
    <w:rsid w:val="00B8523C"/>
    <w:rsid w:val="00B86AEB"/>
    <w:rsid w:val="00B86D3E"/>
    <w:rsid w:val="00B87EA0"/>
    <w:rsid w:val="00B91583"/>
    <w:rsid w:val="00B930A1"/>
    <w:rsid w:val="00B939B0"/>
    <w:rsid w:val="00BA139D"/>
    <w:rsid w:val="00BA276D"/>
    <w:rsid w:val="00BA462B"/>
    <w:rsid w:val="00BA5D1D"/>
    <w:rsid w:val="00BB1BE7"/>
    <w:rsid w:val="00BC4237"/>
    <w:rsid w:val="00BD015D"/>
    <w:rsid w:val="00BD13DF"/>
    <w:rsid w:val="00BD3242"/>
    <w:rsid w:val="00BD354E"/>
    <w:rsid w:val="00BD7E90"/>
    <w:rsid w:val="00BE067A"/>
    <w:rsid w:val="00BE1234"/>
    <w:rsid w:val="00BE37FE"/>
    <w:rsid w:val="00BF445C"/>
    <w:rsid w:val="00BF73A2"/>
    <w:rsid w:val="00C051E7"/>
    <w:rsid w:val="00C056D8"/>
    <w:rsid w:val="00C07B07"/>
    <w:rsid w:val="00C164BD"/>
    <w:rsid w:val="00C16D48"/>
    <w:rsid w:val="00C23720"/>
    <w:rsid w:val="00C42568"/>
    <w:rsid w:val="00C47F26"/>
    <w:rsid w:val="00C57CB1"/>
    <w:rsid w:val="00C6639A"/>
    <w:rsid w:val="00C81ADB"/>
    <w:rsid w:val="00C86DF4"/>
    <w:rsid w:val="00C90A29"/>
    <w:rsid w:val="00C91B44"/>
    <w:rsid w:val="00CA3186"/>
    <w:rsid w:val="00CB2902"/>
    <w:rsid w:val="00CB6207"/>
    <w:rsid w:val="00CB7081"/>
    <w:rsid w:val="00CC1DA3"/>
    <w:rsid w:val="00CC26B3"/>
    <w:rsid w:val="00CD36B4"/>
    <w:rsid w:val="00CE0B2A"/>
    <w:rsid w:val="00CE37C3"/>
    <w:rsid w:val="00CF5DC9"/>
    <w:rsid w:val="00CF5E25"/>
    <w:rsid w:val="00D06EEF"/>
    <w:rsid w:val="00D17BC2"/>
    <w:rsid w:val="00D223C8"/>
    <w:rsid w:val="00D32251"/>
    <w:rsid w:val="00D36AD4"/>
    <w:rsid w:val="00D4555D"/>
    <w:rsid w:val="00D508B8"/>
    <w:rsid w:val="00D662DB"/>
    <w:rsid w:val="00D66CF6"/>
    <w:rsid w:val="00D72F80"/>
    <w:rsid w:val="00D82721"/>
    <w:rsid w:val="00D82AC1"/>
    <w:rsid w:val="00D92A55"/>
    <w:rsid w:val="00D946EF"/>
    <w:rsid w:val="00D94A53"/>
    <w:rsid w:val="00D94B13"/>
    <w:rsid w:val="00DA05BC"/>
    <w:rsid w:val="00DA1EC7"/>
    <w:rsid w:val="00DA4B82"/>
    <w:rsid w:val="00DA786A"/>
    <w:rsid w:val="00DB4F6E"/>
    <w:rsid w:val="00DC27FF"/>
    <w:rsid w:val="00DD23B4"/>
    <w:rsid w:val="00DD23FA"/>
    <w:rsid w:val="00DD370F"/>
    <w:rsid w:val="00DD7C05"/>
    <w:rsid w:val="00DE4EDC"/>
    <w:rsid w:val="00E0768C"/>
    <w:rsid w:val="00E148E8"/>
    <w:rsid w:val="00E21A4B"/>
    <w:rsid w:val="00E33F6E"/>
    <w:rsid w:val="00E351A7"/>
    <w:rsid w:val="00E3584F"/>
    <w:rsid w:val="00E42472"/>
    <w:rsid w:val="00E47F36"/>
    <w:rsid w:val="00E5359D"/>
    <w:rsid w:val="00E57D51"/>
    <w:rsid w:val="00E61963"/>
    <w:rsid w:val="00E76917"/>
    <w:rsid w:val="00E87F54"/>
    <w:rsid w:val="00E910BF"/>
    <w:rsid w:val="00E91EC0"/>
    <w:rsid w:val="00E97A73"/>
    <w:rsid w:val="00EA252A"/>
    <w:rsid w:val="00EA2EC8"/>
    <w:rsid w:val="00EA4A37"/>
    <w:rsid w:val="00EA758E"/>
    <w:rsid w:val="00EB2509"/>
    <w:rsid w:val="00EB45C6"/>
    <w:rsid w:val="00EC1C82"/>
    <w:rsid w:val="00EC631E"/>
    <w:rsid w:val="00ED2DF2"/>
    <w:rsid w:val="00ED3117"/>
    <w:rsid w:val="00ED5496"/>
    <w:rsid w:val="00EE4904"/>
    <w:rsid w:val="00EE6458"/>
    <w:rsid w:val="00EF06CB"/>
    <w:rsid w:val="00F01419"/>
    <w:rsid w:val="00F05ECB"/>
    <w:rsid w:val="00F107BD"/>
    <w:rsid w:val="00F126E8"/>
    <w:rsid w:val="00F20A9E"/>
    <w:rsid w:val="00F20F37"/>
    <w:rsid w:val="00F279D9"/>
    <w:rsid w:val="00F33088"/>
    <w:rsid w:val="00F33B74"/>
    <w:rsid w:val="00F347A5"/>
    <w:rsid w:val="00F35B94"/>
    <w:rsid w:val="00F36242"/>
    <w:rsid w:val="00F37FC3"/>
    <w:rsid w:val="00F436B0"/>
    <w:rsid w:val="00F45280"/>
    <w:rsid w:val="00F46E89"/>
    <w:rsid w:val="00F4705D"/>
    <w:rsid w:val="00F50E84"/>
    <w:rsid w:val="00F53155"/>
    <w:rsid w:val="00F54DB8"/>
    <w:rsid w:val="00F67BBF"/>
    <w:rsid w:val="00F7065F"/>
    <w:rsid w:val="00F82588"/>
    <w:rsid w:val="00F85384"/>
    <w:rsid w:val="00F8554E"/>
    <w:rsid w:val="00FB19EE"/>
    <w:rsid w:val="00FB1CB2"/>
    <w:rsid w:val="00FB1E84"/>
    <w:rsid w:val="00FB282F"/>
    <w:rsid w:val="00FB55A8"/>
    <w:rsid w:val="00FC55F8"/>
    <w:rsid w:val="00FC5796"/>
    <w:rsid w:val="00FC7709"/>
    <w:rsid w:val="00FD2AF1"/>
    <w:rsid w:val="00FD7D29"/>
    <w:rsid w:val="00FE144A"/>
    <w:rsid w:val="00FE3C80"/>
    <w:rsid w:val="00FE7F98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5B85"/>
  <w15:docId w15:val="{0B851D54-9F1E-3842-9E08-7CC33AA2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PH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60F"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60F"/>
    <w:rPr>
      <w:sz w:val="22"/>
      <w:szCs w:val="22"/>
      <w:lang w:val="en-US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6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7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60F"/>
    <w:rPr>
      <w:rFonts w:eastAsiaTheme="minorHAnsi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0F"/>
    <w:rPr>
      <w:rFonts w:ascii="Times New Roman" w:eastAsiaTheme="minorHAnsi" w:hAnsi="Times New Roman" w:cs="Times New Roman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9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326B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411B5"/>
    <w:pPr>
      <w:widowControl w:val="0"/>
      <w:spacing w:after="0" w:line="240" w:lineRule="auto"/>
    </w:pPr>
  </w:style>
  <w:style w:type="paragraph" w:customStyle="1" w:styleId="Default">
    <w:name w:val="Default"/>
    <w:rsid w:val="005411B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US" w:eastAsia="en-US"/>
    </w:rPr>
  </w:style>
  <w:style w:type="paragraph" w:styleId="Revision">
    <w:name w:val="Revision"/>
    <w:hidden/>
    <w:uiPriority w:val="99"/>
    <w:semiHidden/>
    <w:rsid w:val="005411B5"/>
    <w:rPr>
      <w:rFonts w:eastAsiaTheme="minorHAns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B4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1E7"/>
    <w:rPr>
      <w:rFonts w:eastAsia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4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1E7"/>
    <w:rPr>
      <w:rFonts w:eastAsiaTheme="minorHAns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A4B"/>
    <w:rPr>
      <w:rFonts w:eastAsiaTheme="minorHAns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4E8E890231F4F9FA711D1D263624B" ma:contentTypeVersion="13" ma:contentTypeDescription="Create a new document." ma:contentTypeScope="" ma:versionID="76aa8dbd813363e79acecc49b1e142bd">
  <xsd:schema xmlns:xsd="http://www.w3.org/2001/XMLSchema" xmlns:xs="http://www.w3.org/2001/XMLSchema" xmlns:p="http://schemas.microsoft.com/office/2006/metadata/properties" xmlns:ns3="608ac148-b950-4c62-9fa0-c437ed33853e" xmlns:ns4="4ab3d8da-a362-4fba-b54a-d82385694f6e" targetNamespace="http://schemas.microsoft.com/office/2006/metadata/properties" ma:root="true" ma:fieldsID="23124379f149941b2b5b3694fe80a632" ns3:_="" ns4:_="">
    <xsd:import namespace="608ac148-b950-4c62-9fa0-c437ed33853e"/>
    <xsd:import namespace="4ab3d8da-a362-4fba-b54a-d82385694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c148-b950-4c62-9fa0-c437ed338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3d8da-a362-4fba-b54a-d82385694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A33C9-A1D3-44B5-BD30-DFDD5F0A8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B2BFD-2185-48D3-9469-752665819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2C050-6452-4AB1-8B23-F1005FBB5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ac148-b950-4c62-9fa0-c437ed33853e"/>
    <ds:schemaRef ds:uri="4ab3d8da-a362-4fba-b54a-d82385694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MyCompanyName</Company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 Min Lee</dc:creator>
  <cp:lastModifiedBy>Admin</cp:lastModifiedBy>
  <cp:revision>2</cp:revision>
  <dcterms:created xsi:type="dcterms:W3CDTF">2021-07-02T03:44:00Z</dcterms:created>
  <dcterms:modified xsi:type="dcterms:W3CDTF">2021-07-02T03:44:00Z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0x01010024F4E8E890231F4F9FA711D1D263624B</vt:lpwstr>
  </property>
</Properties>
</file>